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F2" w:rsidRDefault="003C7EF2" w:rsidP="00E5264D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7EF2" w:rsidRPr="00C87125" w:rsidRDefault="003C7EF2" w:rsidP="003C7EF2">
      <w:pPr>
        <w:jc w:val="center"/>
        <w:rPr>
          <w:b/>
          <w:sz w:val="72"/>
          <w:szCs w:val="56"/>
        </w:rPr>
      </w:pPr>
      <w:r w:rsidRPr="00C87125">
        <w:rPr>
          <w:b/>
          <w:sz w:val="72"/>
          <w:szCs w:val="56"/>
        </w:rPr>
        <w:t xml:space="preserve">АООП на </w:t>
      </w:r>
      <w:r>
        <w:rPr>
          <w:b/>
          <w:sz w:val="72"/>
          <w:szCs w:val="56"/>
        </w:rPr>
        <w:t>учащихся</w:t>
      </w:r>
      <w:r w:rsidRPr="00C87125">
        <w:rPr>
          <w:b/>
          <w:sz w:val="72"/>
          <w:szCs w:val="56"/>
        </w:rPr>
        <w:t xml:space="preserve"> специального (коррекционного) класса</w:t>
      </w:r>
    </w:p>
    <w:p w:rsidR="003C7EF2" w:rsidRDefault="003C7EF2" w:rsidP="003C7EF2">
      <w:pPr>
        <w:jc w:val="center"/>
        <w:rPr>
          <w:sz w:val="48"/>
          <w:szCs w:val="48"/>
        </w:rPr>
      </w:pPr>
      <w:r w:rsidRPr="00C87125">
        <w:rPr>
          <w:sz w:val="48"/>
          <w:szCs w:val="48"/>
        </w:rPr>
        <w:t xml:space="preserve">Вариант № </w:t>
      </w:r>
      <w:r>
        <w:rPr>
          <w:sz w:val="48"/>
          <w:szCs w:val="48"/>
        </w:rPr>
        <w:t>6.</w:t>
      </w:r>
      <w:r w:rsidRPr="00C87125">
        <w:rPr>
          <w:sz w:val="48"/>
          <w:szCs w:val="48"/>
        </w:rPr>
        <w:t>2</w:t>
      </w:r>
      <w:r>
        <w:rPr>
          <w:sz w:val="48"/>
          <w:szCs w:val="48"/>
        </w:rPr>
        <w:t xml:space="preserve"> для обучающихся с нарушениями опорно – двигательного аппарата</w:t>
      </w:r>
    </w:p>
    <w:p w:rsidR="003C7EF2" w:rsidRPr="00C87125" w:rsidRDefault="003C7EF2" w:rsidP="003C7EF2">
      <w:pPr>
        <w:rPr>
          <w:sz w:val="48"/>
          <w:szCs w:val="48"/>
        </w:rPr>
      </w:pPr>
    </w:p>
    <w:p w:rsidR="003C7EF2" w:rsidRDefault="003C7EF2" w:rsidP="003C7EF2">
      <w:pPr>
        <w:rPr>
          <w:sz w:val="48"/>
          <w:szCs w:val="48"/>
        </w:rPr>
      </w:pPr>
    </w:p>
    <w:p w:rsidR="003C7EF2" w:rsidRPr="00C87125" w:rsidRDefault="003C7EF2" w:rsidP="003C7EF2">
      <w:pPr>
        <w:rPr>
          <w:sz w:val="48"/>
          <w:szCs w:val="48"/>
        </w:rPr>
      </w:pPr>
    </w:p>
    <w:p w:rsidR="003C7EF2" w:rsidRDefault="003C7EF2" w:rsidP="003C7EF2">
      <w:pPr>
        <w:rPr>
          <w:sz w:val="48"/>
          <w:szCs w:val="48"/>
        </w:rPr>
      </w:pPr>
    </w:p>
    <w:p w:rsidR="003C7EF2" w:rsidRPr="00C87125" w:rsidRDefault="003C7EF2" w:rsidP="003C7EF2">
      <w:pPr>
        <w:tabs>
          <w:tab w:val="left" w:pos="7006"/>
        </w:tabs>
        <w:rPr>
          <w:sz w:val="36"/>
          <w:szCs w:val="36"/>
        </w:rPr>
      </w:pPr>
      <w:r>
        <w:rPr>
          <w:sz w:val="36"/>
          <w:szCs w:val="36"/>
        </w:rPr>
        <w:t>Учитель:                                                               Бабакиева М.М.</w:t>
      </w:r>
    </w:p>
    <w:p w:rsidR="003C7EF2" w:rsidRDefault="003C7EF2" w:rsidP="00E5264D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7EF2" w:rsidRDefault="003C7EF2" w:rsidP="00E5264D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7EF2" w:rsidRDefault="003C7EF2" w:rsidP="00E5264D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7EF2" w:rsidRDefault="003C7EF2" w:rsidP="003C7EF2">
      <w:pPr>
        <w:spacing w:before="480" w:after="3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264D" w:rsidRDefault="00E5264D" w:rsidP="00E5264D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bookmarkStart w:id="1" w:name="_Toc413974290" w:displacedByCustomXml="next"/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 w:eastAsia="ru-RU"/>
        </w:rPr>
        <w:id w:val="16393395"/>
        <w:docPartObj>
          <w:docPartGallery w:val="Table of Contents"/>
          <w:docPartUnique/>
        </w:docPartObj>
      </w:sdtPr>
      <w:sdtEndPr/>
      <w:sdtContent>
        <w:p w:rsidR="00E5264D" w:rsidRPr="00542AEB" w:rsidRDefault="00E5264D" w:rsidP="00E5264D">
          <w:pPr>
            <w:pStyle w:val="a8"/>
            <w:rPr>
              <w:rFonts w:cs="Times New Roman"/>
            </w:rPr>
          </w:pPr>
        </w:p>
        <w:p w:rsidR="00E5264D" w:rsidRPr="00A31207" w:rsidRDefault="0047749B" w:rsidP="00E5264D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5264D" w:rsidRPr="00A3120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120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E5264D" w:rsidRPr="00A31207">
            <w:rPr>
              <w:rFonts w:ascii="Times New Roman" w:hAnsi="Times New Roman" w:cs="Times New Roman"/>
              <w:noProof/>
              <w:sz w:val="28"/>
              <w:szCs w:val="28"/>
            </w:rPr>
            <w:t>1. ОБЩИЕ ПОЛОЖЕНИЯ</w:t>
          </w:r>
          <w:r w:rsidR="00E5264D"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E5264D" w:rsidRPr="00A31207" w:rsidRDefault="00E5264D" w:rsidP="00E5264D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. ПРИМЕРНАЯ АДАПТИРОВАННАЯ ОСНОВНАЯ ОБЩЕОБРАЗОВАТЕЛЬНАЯ ПРОГРАММА НАЧАЛЬНОГО ОБЩЕГО ОБРАЗОВАНИЯ ОБУЧАЮЩИХСЯ  С НАРУШЕНИЯМИ ОПОРНО-ДВИГАТЕЛЬНОГО АППАРАТА (ВАРИАНТ 6.2)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:rsidR="00E5264D" w:rsidRPr="00A31207" w:rsidRDefault="00E5264D" w:rsidP="00E526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.1. Целевой раздел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.1.1. Пояснительная записка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7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11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.1.3. Система оценки достижения обучающимися 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15</w:t>
          </w:r>
        </w:p>
        <w:p w:rsidR="00E5264D" w:rsidRPr="00A31207" w:rsidRDefault="00E5264D" w:rsidP="00E526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.2. Содержательный раздел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.2.1. Программа формирования универсальных учебных действий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16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.2.2. Программы учебных предметов, курсов  коррекционно-развивающей области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18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.2.3. Программа духовно-нравственного развития, воспитания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57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.2.4. Программа формирования экологической культуры, здорового и безопасного образа жизни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59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.2.5. Программа коррекционной работы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62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.2.6. Программа внеурочной деятельности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63</w:t>
          </w:r>
        </w:p>
        <w:p w:rsidR="00E5264D" w:rsidRPr="00A31207" w:rsidRDefault="00E5264D" w:rsidP="00E526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.3. Организационный раздел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noProof/>
              <w:sz w:val="28"/>
              <w:szCs w:val="28"/>
            </w:rPr>
            <w:t>64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.3.1. Учебный план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64</w:t>
          </w:r>
        </w:p>
        <w:p w:rsidR="00E5264D" w:rsidRPr="00A31207" w:rsidRDefault="00E5264D" w:rsidP="00E5264D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.3.2. Система условий реализации адаптированной основной общеобразовательной программ</w:t>
          </w:r>
          <w:r w:rsidR="00314BA8">
            <w:rPr>
              <w:rFonts w:ascii="Times New Roman" w:hAnsi="Times New Roman" w:cs="Times New Roman"/>
              <w:b/>
              <w:noProof/>
              <w:sz w:val="28"/>
              <w:szCs w:val="28"/>
            </w:rPr>
            <w:t>ы начального общего образования.79</w:t>
          </w:r>
        </w:p>
        <w:p w:rsidR="00E5264D" w:rsidRPr="00100BD3" w:rsidRDefault="0047749B" w:rsidP="00E5264D">
          <w:r w:rsidRPr="00A31207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E5264D" w:rsidRDefault="00E5264D" w:rsidP="00E52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264D" w:rsidRDefault="00E5264D" w:rsidP="00E5264D">
      <w:pPr>
        <w:pStyle w:val="1"/>
      </w:pPr>
      <w:bookmarkStart w:id="2" w:name="_Toc289117660"/>
      <w:r>
        <w:lastRenderedPageBreak/>
        <w:t>1. ОБЩИЕ ПОЛОЖЕНИЯ</w:t>
      </w:r>
      <w:bookmarkEnd w:id="1"/>
      <w:bookmarkEnd w:id="2"/>
    </w:p>
    <w:p w:rsidR="00E5264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и назначение адаптированной основной общеобразовательной программы начального общего образования обучающихся с нарушениями опопрно-двигательного аппарата</w:t>
      </w:r>
    </w:p>
    <w:p w:rsidR="00E5264D" w:rsidRPr="003F18B5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(далееАООП) начального общего образования (далее НОО) для обучающихся с НОДА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ма, адаптированная для обучения детей </w:t>
      </w:r>
      <w:r w:rsidRPr="003F18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опорно-двигательного аппарата, учитывающая особенности</w:t>
      </w:r>
      <w:r w:rsidRPr="003F18B5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8B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</w:p>
    <w:p w:rsidR="00E5264D" w:rsidRPr="006D6FEB" w:rsidRDefault="00E5264D" w:rsidP="00E526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 НОО для обучающихся с НОДА </w:t>
      </w:r>
      <w:r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</w:t>
      </w:r>
      <w:r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 начального общего образования для детей с НОДА на основе П</w:t>
      </w:r>
      <w:r w:rsidRPr="00E47E17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 xml:space="preserve">ой адаптированной </w:t>
      </w:r>
      <w:r w:rsidRPr="00E47E17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ойобще</w:t>
      </w:r>
      <w:r w:rsidRPr="00E47E1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7E1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начального общего образования для</w:t>
      </w:r>
      <w:r w:rsidRPr="006D6FE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D6FEB">
        <w:rPr>
          <w:rFonts w:ascii="Times New Roman" w:hAnsi="Times New Roman" w:cs="Times New Roman"/>
          <w:sz w:val="28"/>
          <w:szCs w:val="28"/>
        </w:rPr>
        <w:t>.</w:t>
      </w:r>
    </w:p>
    <w:p w:rsidR="00E5264D" w:rsidRDefault="00E5264D" w:rsidP="00E526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E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обучающихся с НОДА </w:t>
      </w:r>
      <w:r w:rsidRPr="002E3FE3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 содержание образования</w:t>
      </w:r>
      <w:r>
        <w:rPr>
          <w:rFonts w:ascii="Times New Roman" w:hAnsi="Times New Roman" w:cs="Times New Roman"/>
          <w:sz w:val="28"/>
          <w:szCs w:val="28"/>
        </w:rPr>
        <w:t>, ожидаемые результаты и условия ее реализации</w:t>
      </w:r>
      <w:r w:rsidRPr="002E3FE3">
        <w:rPr>
          <w:rFonts w:ascii="Times New Roman" w:hAnsi="Times New Roman" w:cs="Times New Roman"/>
          <w:sz w:val="28"/>
          <w:szCs w:val="28"/>
        </w:rPr>
        <w:t>.</w:t>
      </w:r>
    </w:p>
    <w:p w:rsidR="00E5264D" w:rsidRPr="00B1081A" w:rsidRDefault="00E5264D" w:rsidP="00E5264D">
      <w:pPr>
        <w:pStyle w:val="a5"/>
        <w:spacing w:line="360" w:lineRule="auto"/>
        <w:ind w:firstLine="709"/>
        <w:rPr>
          <w:sz w:val="28"/>
          <w:szCs w:val="28"/>
        </w:rPr>
      </w:pPr>
      <w:r w:rsidRPr="00B1081A">
        <w:rPr>
          <w:sz w:val="28"/>
          <w:szCs w:val="28"/>
        </w:rPr>
        <w:t>Нормативно-правовую базу разработки АООП </w:t>
      </w:r>
      <w:r>
        <w:rPr>
          <w:sz w:val="28"/>
          <w:szCs w:val="28"/>
        </w:rPr>
        <w:t>НО</w:t>
      </w:r>
      <w:r w:rsidRPr="00B1081A">
        <w:rPr>
          <w:sz w:val="28"/>
          <w:szCs w:val="28"/>
        </w:rPr>
        <w:t>О</w:t>
      </w:r>
      <w:r>
        <w:rPr>
          <w:sz w:val="28"/>
          <w:szCs w:val="28"/>
        </w:rPr>
        <w:t xml:space="preserve"> для</w:t>
      </w:r>
      <w:r w:rsidRPr="00B1318B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с НОДА </w:t>
      </w:r>
      <w:r w:rsidRPr="00B1081A">
        <w:rPr>
          <w:sz w:val="28"/>
          <w:szCs w:val="28"/>
        </w:rPr>
        <w:t xml:space="preserve">составляют: </w:t>
      </w:r>
    </w:p>
    <w:p w:rsidR="00E5264D" w:rsidRPr="00C973A7" w:rsidRDefault="00E5264D" w:rsidP="00E526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 N 273-ФЗ (в ред. Федеральных законов от 07.05.2013 N 99-ФЗ, от 23.07.2013 N 203-ФЗ);</w:t>
      </w:r>
    </w:p>
    <w:p w:rsidR="00E5264D" w:rsidRPr="00C973A7" w:rsidRDefault="00E5264D" w:rsidP="00E526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</w:t>
      </w:r>
      <w:r>
        <w:rPr>
          <w:rFonts w:ascii="Times New Roman" w:hAnsi="Times New Roman"/>
          <w:sz w:val="28"/>
          <w:szCs w:val="28"/>
        </w:rPr>
        <w:t>разования для обучающихся с ОВЗ</w:t>
      </w:r>
      <w:r w:rsidRPr="00C973A7">
        <w:rPr>
          <w:rFonts w:ascii="Times New Roman" w:hAnsi="Times New Roman"/>
          <w:sz w:val="28"/>
          <w:szCs w:val="28"/>
        </w:rPr>
        <w:t xml:space="preserve">; </w:t>
      </w:r>
    </w:p>
    <w:p w:rsidR="00E5264D" w:rsidRPr="00C973A7" w:rsidRDefault="00E5264D" w:rsidP="00E526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lastRenderedPageBreak/>
        <w:t>Нормативно-методические документы Минобрнауки Российской Федерации и другие нормативно-прав</w:t>
      </w:r>
      <w:r>
        <w:rPr>
          <w:rFonts w:ascii="Times New Roman" w:hAnsi="Times New Roman"/>
          <w:sz w:val="28"/>
          <w:szCs w:val="28"/>
        </w:rPr>
        <w:t>овые акты в области образования;</w:t>
      </w:r>
    </w:p>
    <w:p w:rsidR="00E5264D" w:rsidRPr="00C973A7" w:rsidRDefault="00E5264D" w:rsidP="00E526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 xml:space="preserve">Примерная адаптированная основная </w:t>
      </w:r>
      <w:r>
        <w:rPr>
          <w:rFonts w:ascii="Times New Roman" w:hAnsi="Times New Roman"/>
          <w:sz w:val="28"/>
          <w:szCs w:val="28"/>
        </w:rPr>
        <w:t>обще</w:t>
      </w:r>
      <w:r w:rsidRPr="00C973A7">
        <w:rPr>
          <w:rFonts w:ascii="Times New Roman" w:hAnsi="Times New Roman"/>
          <w:sz w:val="28"/>
          <w:szCs w:val="28"/>
        </w:rPr>
        <w:t xml:space="preserve">образовательная программа начального общего образования (ПрАООП) на основе </w:t>
      </w:r>
      <w:r>
        <w:rPr>
          <w:rFonts w:ascii="Times New Roman" w:hAnsi="Times New Roman"/>
          <w:sz w:val="28"/>
          <w:szCs w:val="28"/>
        </w:rPr>
        <w:t>ФГОС для обучающихся с ОВЗ</w:t>
      </w:r>
      <w:r w:rsidRPr="00C973A7">
        <w:rPr>
          <w:rFonts w:ascii="Times New Roman" w:hAnsi="Times New Roman"/>
          <w:sz w:val="28"/>
          <w:szCs w:val="28"/>
        </w:rPr>
        <w:t>;</w:t>
      </w:r>
    </w:p>
    <w:p w:rsidR="00E5264D" w:rsidRDefault="00E5264D" w:rsidP="00E5264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Устав образовательной организации.</w:t>
      </w:r>
    </w:p>
    <w:p w:rsidR="00E5264D" w:rsidRDefault="00E5264D" w:rsidP="00E5264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адаптированной основной общеобразовательной программы начального общего образования </w:t>
      </w:r>
      <w:r w:rsidRPr="00824BF8">
        <w:rPr>
          <w:rFonts w:ascii="Times New Roman" w:hAnsi="Times New Roman" w:cs="Times New Roman"/>
          <w:b/>
          <w:sz w:val="28"/>
          <w:szCs w:val="28"/>
        </w:rPr>
        <w:t xml:space="preserve">обучающихся с нарушениями опорно-двигательного аппарата 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318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F51AD">
        <w:rPr>
          <w:rFonts w:ascii="Times New Roman" w:hAnsi="Times New Roman" w:cs="Times New Roman"/>
          <w:sz w:val="28"/>
          <w:szCs w:val="28"/>
        </w:rPr>
        <w:t xml:space="preserve"> состоит из двух частей</w:t>
      </w:r>
      <w:r w:rsidRPr="004F51AD">
        <w:rPr>
          <w:rStyle w:val="a3"/>
          <w:rFonts w:ascii="Times New Roman" w:hAnsi="Times New Roman" w:cs="Times New Roman"/>
        </w:rPr>
        <w:footnoteReference w:id="1"/>
      </w:r>
      <w:r w:rsidRPr="004F51AD">
        <w:rPr>
          <w:rFonts w:ascii="Times New Roman" w:hAnsi="Times New Roman" w:cs="Times New Roman"/>
          <w:sz w:val="28"/>
          <w:szCs w:val="28"/>
        </w:rPr>
        <w:t>: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- обязательной части,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- части, формируемой участниками образовательных отношений.</w:t>
      </w:r>
    </w:p>
    <w:p w:rsidR="00E5264D" w:rsidRPr="00B1318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Соотношение частей и их объем определяется ФГОС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1318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B1318B">
        <w:rPr>
          <w:rFonts w:ascii="Times New Roman" w:hAnsi="Times New Roman" w:cs="Times New Roman"/>
          <w:sz w:val="28"/>
          <w:szCs w:val="28"/>
        </w:rPr>
        <w:t>.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</w:t>
      </w:r>
      <w:r w:rsidRPr="004F51AD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может создавать 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адаптированные общеобразовательные программы</w:t>
      </w:r>
      <w:r w:rsidRPr="004F51AD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разных групп обучающихся (</w:t>
      </w:r>
      <w:r>
        <w:rPr>
          <w:rFonts w:ascii="Times New Roman" w:hAnsi="Times New Roman" w:cs="Times New Roman"/>
          <w:sz w:val="28"/>
          <w:szCs w:val="28"/>
        </w:rPr>
        <w:t>в соответствии с ФГОС варианты 6.2, 6.3, 6.4).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структуре каждого варианта адаптированной программы </w:t>
      </w:r>
      <w:r w:rsidRPr="004F51AD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.Пояснительная записка, в которой раскрыты: </w:t>
      </w:r>
      <w:r>
        <w:rPr>
          <w:rFonts w:ascii="Times New Roman" w:hAnsi="Times New Roman" w:cs="Times New Roman"/>
          <w:iCs/>
          <w:sz w:val="28"/>
          <w:szCs w:val="28"/>
        </w:rPr>
        <w:t>цель и задачи О</w:t>
      </w:r>
      <w:r w:rsidRPr="004F51AD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F51AD">
        <w:rPr>
          <w:rFonts w:ascii="Times New Roman" w:hAnsi="Times New Roman" w:cs="Times New Roman"/>
          <w:iCs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F51AD">
        <w:rPr>
          <w:rFonts w:ascii="Times New Roman" w:hAnsi="Times New Roman" w:cs="Times New Roman"/>
          <w:iCs/>
          <w:sz w:val="28"/>
          <w:szCs w:val="28"/>
        </w:rPr>
        <w:t>ООП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АОП, </w:t>
      </w:r>
      <w:r w:rsidRPr="004F51AD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обучающихся (требования к развитию обучающихся)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64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ланируемые результаты освоени</w:t>
      </w:r>
      <w:r>
        <w:rPr>
          <w:rFonts w:ascii="Times New Roman" w:hAnsi="Times New Roman" w:cs="Times New Roman"/>
          <w:spacing w:val="2"/>
          <w:sz w:val="28"/>
          <w:szCs w:val="28"/>
        </w:rPr>
        <w:t>я обучающимися адаптированных образовательных программ начального общего образования.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lastRenderedPageBreak/>
        <w:t>3. Содержание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1AD">
        <w:rPr>
          <w:rFonts w:ascii="Times New Roman" w:hAnsi="Times New Roman" w:cs="Times New Roman"/>
          <w:sz w:val="28"/>
          <w:szCs w:val="28"/>
        </w:rPr>
        <w:t xml:space="preserve">чебный план, включающий </w:t>
      </w:r>
      <w:r w:rsidRPr="004F51AD">
        <w:rPr>
          <w:rFonts w:ascii="Times New Roman" w:hAnsi="Times New Roman" w:cs="Times New Roman"/>
          <w:iCs/>
          <w:sz w:val="28"/>
          <w:szCs w:val="28"/>
        </w:rPr>
        <w:t>календарный график организации учебного процесса (</w:t>
      </w:r>
      <w:r w:rsidRPr="004F51AD">
        <w:rPr>
          <w:rFonts w:ascii="Times New Roman" w:hAnsi="Times New Roman" w:cs="Times New Roman"/>
          <w:sz w:val="28"/>
          <w:szCs w:val="28"/>
        </w:rPr>
        <w:t>Примерный календарный учебный график)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1AD">
        <w:rPr>
          <w:rFonts w:ascii="Times New Roman" w:hAnsi="Times New Roman" w:cs="Times New Roman"/>
          <w:sz w:val="28"/>
          <w:szCs w:val="28"/>
        </w:rPr>
        <w:t>абочие программы учебных предметов</w:t>
      </w:r>
      <w:r w:rsidRPr="004F51AD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</w:p>
    <w:p w:rsidR="00E5264D" w:rsidRPr="00055CE5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Программа духовно-нравственного развития.</w:t>
      </w:r>
    </w:p>
    <w:p w:rsidR="00E5264D" w:rsidRPr="00055CE5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E5">
        <w:rPr>
          <w:rFonts w:ascii="Times New Roman" w:hAnsi="Times New Roman" w:cs="Times New Roman"/>
          <w:spacing w:val="2"/>
          <w:sz w:val="28"/>
          <w:szCs w:val="28"/>
        </w:rPr>
        <w:t>- Программы коррекционных курсов.</w:t>
      </w:r>
    </w:p>
    <w:p w:rsidR="00E5264D" w:rsidRPr="00055CE5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55C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CE5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CE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055CE5">
        <w:rPr>
          <w:rFonts w:ascii="Times New Roman" w:hAnsi="Times New Roman" w:cs="Times New Roman"/>
          <w:sz w:val="28"/>
          <w:szCs w:val="28"/>
        </w:rPr>
        <w:t xml:space="preserve"> на ступен</w:t>
      </w:r>
      <w:r>
        <w:rPr>
          <w:rFonts w:ascii="Times New Roman" w:hAnsi="Times New Roman" w:cs="Times New Roman"/>
          <w:sz w:val="28"/>
          <w:szCs w:val="28"/>
        </w:rPr>
        <w:t>и начального общего образования.</w:t>
      </w:r>
    </w:p>
    <w:p w:rsidR="00E5264D" w:rsidRPr="00055CE5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 П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E5264D" w:rsidRPr="00055CE5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 П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истем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 xml:space="preserve"> оценки достижения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обучающимися 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 xml:space="preserve">планируемых результатов освоения адаптированной основной образовательной программы </w:t>
      </w:r>
      <w:r>
        <w:rPr>
          <w:rFonts w:ascii="Times New Roman" w:hAnsi="Times New Roman" w:cs="Times New Roman"/>
          <w:spacing w:val="2"/>
          <w:sz w:val="28"/>
          <w:szCs w:val="28"/>
        </w:rPr>
        <w:t>начального общего образования.</w:t>
      </w:r>
    </w:p>
    <w:p w:rsidR="00E5264D" w:rsidRPr="004F51A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51AD">
        <w:rPr>
          <w:rFonts w:ascii="Times New Roman" w:hAnsi="Times New Roman" w:cs="Times New Roman"/>
          <w:sz w:val="28"/>
          <w:szCs w:val="28"/>
        </w:rPr>
        <w:t>Условия реализации ООП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64D" w:rsidRPr="004F51AD" w:rsidRDefault="00E5264D" w:rsidP="00E5264D">
      <w:pPr>
        <w:pStyle w:val="12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 xml:space="preserve">- кадровые условия, </w:t>
      </w:r>
    </w:p>
    <w:p w:rsidR="00E5264D" w:rsidRPr="004F51AD" w:rsidRDefault="00E5264D" w:rsidP="00E5264D">
      <w:pPr>
        <w:pStyle w:val="12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 xml:space="preserve">- финансово-экономические условия, </w:t>
      </w:r>
    </w:p>
    <w:p w:rsidR="00E5264D" w:rsidRDefault="00E5264D" w:rsidP="00E5264D">
      <w:pPr>
        <w:pStyle w:val="12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>- материально-технические условия.</w:t>
      </w:r>
    </w:p>
    <w:p w:rsidR="00E5264D" w:rsidRDefault="00E5264D" w:rsidP="00E5264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опорно-двигательного аппарата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с нарушениями опорно-двигательного аппарата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заложены дифференцированный и деятельностный подходы.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54111D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Дифференцированный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одход к построению АООП НОО для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с НОДА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проявляются в неоднородности возможностей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lastRenderedPageBreak/>
        <w:t xml:space="preserve">индивидуального учебного плана. Варианты АООП создаются в соответствии с дифференцированно сформулированными в ФГОС НОО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требованиями к:</w:t>
      </w:r>
    </w:p>
    <w:p w:rsidR="00E5264D" w:rsidRPr="00C37B1B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- структуре образовательной программы;</w:t>
      </w:r>
    </w:p>
    <w:p w:rsidR="00E5264D" w:rsidRPr="00C37B1B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- условиям реализации образовательной программы; </w:t>
      </w:r>
    </w:p>
    <w:p w:rsidR="00E5264D" w:rsidRPr="00C37B1B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- результатам образования.</w:t>
      </w:r>
    </w:p>
    <w:p w:rsidR="00E5264D" w:rsidRPr="00C37B1B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разнообразие содержания, предоставляя детям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Деятельностный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подход основывается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на теоретических положениях отечественной психологической науки, раскрывающих основные закономерности </w:t>
      </w:r>
      <w:r>
        <w:rPr>
          <w:rFonts w:ascii="Times New Roman" w:hAnsi="Times New Roman" w:cs="Times New Roman"/>
          <w:kern w:val="28"/>
          <w:sz w:val="28"/>
          <w:szCs w:val="28"/>
        </w:rPr>
        <w:t>процесса обучения и воспитания обу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чащихся,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Деятельностный подход в образовании строится на признании того, что развитие личности обучающихся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образования.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В контексте разработки АООП начального общего образования дл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НОДА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реализация деятельностного подхода обеспечивает:</w:t>
      </w:r>
    </w:p>
    <w:p w:rsidR="00E5264D" w:rsidRPr="00C37B1B" w:rsidRDefault="00E5264D" w:rsidP="00E5264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E5264D" w:rsidRPr="00C37B1B" w:rsidRDefault="00E5264D" w:rsidP="00E5264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прочное усвоение обучающимися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E5264D" w:rsidRPr="00C37B1B" w:rsidRDefault="00E5264D" w:rsidP="00E5264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существенное повышение мотивации и интереса к учению, приобретению нового опыта деятельности и поведения;</w:t>
      </w:r>
    </w:p>
    <w:p w:rsidR="00E5264D" w:rsidRPr="00C37B1B" w:rsidRDefault="00E5264D" w:rsidP="00E5264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обеспечение условий для общекультурного и личностного развити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адаптированной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>обще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образовательной программы начального общего образования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положены следующие принципы:- принципы государственной политики РФ в области образования</w:t>
      </w:r>
      <w:r w:rsidRPr="00C37B1B">
        <w:rPr>
          <w:rStyle w:val="14"/>
          <w:rFonts w:ascii="Times New Roman" w:hAnsi="Times New Roman" w:cs="Times New Roman"/>
          <w:kern w:val="28"/>
          <w:sz w:val="28"/>
          <w:szCs w:val="28"/>
        </w:rPr>
        <w:footnoteReference w:id="2"/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коррекционной направленности образовательного процесса;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E5264D" w:rsidRPr="00C37B1B" w:rsidRDefault="00E5264D" w:rsidP="00E5264D">
      <w:pPr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онтогенетический принцип; 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НОДА;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ринцип целостности содержания образования</w:t>
      </w:r>
      <w:r>
        <w:rPr>
          <w:rFonts w:ascii="Times New Roman" w:hAnsi="Times New Roman" w:cs="Times New Roman"/>
          <w:kern w:val="28"/>
          <w:sz w:val="28"/>
          <w:szCs w:val="28"/>
        </w:rPr>
        <w:t>: содержание образования едино; в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kern w:val="28"/>
          <w:sz w:val="28"/>
          <w:szCs w:val="28"/>
        </w:rPr>
        <w:t>нятие «образовательной области»;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направленности на формирование деятельности, обеспечивает возможность овладения детьми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5264D" w:rsidRPr="00C37B1B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переноса знаний и умений и навыков и отношений, сформированных в условиях учебной ситуации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E5264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сотрудничества с семьей.</w:t>
      </w:r>
    </w:p>
    <w:p w:rsidR="00E5264D" w:rsidRDefault="00E5264D" w:rsidP="00E5264D"/>
    <w:p w:rsidR="00E5264D" w:rsidRPr="004933BE" w:rsidRDefault="00E5264D" w:rsidP="00E5264D">
      <w:pPr>
        <w:pStyle w:val="1"/>
      </w:pPr>
      <w:r>
        <w:t>2</w:t>
      </w:r>
      <w:r w:rsidRPr="004933BE">
        <w:t xml:space="preserve">. ПРИМЕРНАЯ АДАПТИРОВАННАЯ ОСНОВНАЯ ОБЩЕОБРАЗОВАТЕЛЬНАЯ ПРОГРАММА НАЧАЛЬНОГО ОБЩЕГО ОБРАЗОВАНИЯ ОБУЧАЮЩИХСЯ </w:t>
      </w:r>
      <w:r w:rsidRPr="004933BE">
        <w:br/>
        <w:t>С НАРУШЕНИЯМИ ОПОРНО-ДВИГАТЕЛЬНОГО АППАРАТА (ВАРИАНТ 6.2)</w:t>
      </w:r>
    </w:p>
    <w:p w:rsidR="00E5264D" w:rsidRPr="00CF110B" w:rsidRDefault="00E5264D" w:rsidP="00E5264D">
      <w:pPr>
        <w:pStyle w:val="2"/>
        <w:jc w:val="center"/>
        <w:rPr>
          <w:rFonts w:ascii="Times New Roman" w:hAnsi="Times New Roman" w:cs="Times New Roman"/>
        </w:rPr>
      </w:pPr>
      <w:bookmarkStart w:id="3" w:name="_Toc289117672"/>
      <w:r>
        <w:rPr>
          <w:rFonts w:ascii="Times New Roman" w:hAnsi="Times New Roman" w:cs="Times New Roman"/>
        </w:rPr>
        <w:t>2</w:t>
      </w:r>
      <w:r w:rsidRPr="00CF110B">
        <w:rPr>
          <w:rFonts w:ascii="Times New Roman" w:hAnsi="Times New Roman" w:cs="Times New Roman"/>
        </w:rPr>
        <w:t>.1. Целевой раздел</w:t>
      </w:r>
      <w:bookmarkEnd w:id="3"/>
    </w:p>
    <w:p w:rsidR="00E5264D" w:rsidRPr="00CF110B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4" w:name="bookmark3"/>
      <w:bookmarkStart w:id="5" w:name="_Toc289117673"/>
      <w:r>
        <w:rPr>
          <w:rFonts w:ascii="Times New Roman" w:hAnsi="Times New Roman" w:cs="Times New Roman"/>
        </w:rPr>
        <w:t>2</w:t>
      </w:r>
      <w:r w:rsidRPr="00CF110B">
        <w:rPr>
          <w:rFonts w:ascii="Times New Roman" w:hAnsi="Times New Roman" w:cs="Times New Roman"/>
        </w:rPr>
        <w:t>.1.1. Пояснительная записка</w:t>
      </w:r>
      <w:bookmarkEnd w:id="4"/>
      <w:bookmarkEnd w:id="5"/>
    </w:p>
    <w:p w:rsidR="00E5264D" w:rsidRPr="003F3162" w:rsidRDefault="00E5264D" w:rsidP="00E5264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Цель реализации АООП НОО</w:t>
      </w:r>
    </w:p>
    <w:p w:rsidR="00E5264D" w:rsidRPr="00AE576C" w:rsidRDefault="00E5264D" w:rsidP="00E526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E576C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</w:t>
      </w:r>
      <w:r w:rsidRPr="00AE576C">
        <w:rPr>
          <w:rFonts w:ascii="Times New Roman" w:hAnsi="Times New Roman" w:cs="Times New Roman"/>
          <w:sz w:val="28"/>
          <w:szCs w:val="28"/>
        </w:rPr>
        <w:lastRenderedPageBreak/>
        <w:t>соответствии с принятыми в семье и обществе духовно-нравственными и социокультурнымиценностями.</w:t>
      </w:r>
    </w:p>
    <w:p w:rsidR="00E5264D" w:rsidRPr="003F3162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Принципы и подходы к формированию АООП НОО </w:t>
      </w:r>
    </w:p>
    <w:p w:rsidR="00E5264D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в разделе 1. Общие положения.</w:t>
      </w:r>
    </w:p>
    <w:p w:rsidR="00E5264D" w:rsidRPr="003F3162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Общая характеристика АООП НОО</w:t>
      </w:r>
    </w:p>
    <w:p w:rsidR="00E5264D" w:rsidRPr="005001D0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Обучаясь по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программе начально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го общего образования (вариант 6.2.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5001D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НОДА получаю</w:t>
      </w:r>
      <w:r w:rsidRPr="005001D0">
        <w:rPr>
          <w:rFonts w:ascii="Times New Roman" w:hAnsi="Times New Roman" w:cs="Times New Roman"/>
          <w:sz w:val="28"/>
          <w:szCs w:val="28"/>
        </w:rPr>
        <w:t>т образование, сопоставимое по итоговым достижениям к моменту завершения школьного обучения с образ</w:t>
      </w:r>
      <w:r>
        <w:rPr>
          <w:rFonts w:ascii="Times New Roman" w:hAnsi="Times New Roman" w:cs="Times New Roman"/>
          <w:sz w:val="28"/>
          <w:szCs w:val="28"/>
        </w:rPr>
        <w:t>ованием здоровых сверстников в</w:t>
      </w:r>
      <w:r w:rsidRPr="005001D0">
        <w:rPr>
          <w:rFonts w:ascii="Times New Roman" w:hAnsi="Times New Roman" w:cs="Times New Roman"/>
          <w:sz w:val="28"/>
          <w:szCs w:val="28"/>
        </w:rPr>
        <w:t xml:space="preserve"> пролонгированные календарные сроки.</w:t>
      </w:r>
    </w:p>
    <w:p w:rsidR="00E5264D" w:rsidRDefault="00E5264D" w:rsidP="00E52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sz w:val="28"/>
          <w:szCs w:val="28"/>
        </w:rPr>
        <w:t>Сроки получения начального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5001D0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5001D0">
        <w:rPr>
          <w:rFonts w:ascii="Times New Roman" w:hAnsi="Times New Roman" w:cs="Times New Roman"/>
          <w:sz w:val="28"/>
          <w:szCs w:val="28"/>
        </w:rPr>
        <w:t xml:space="preserve">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</w:t>
      </w:r>
    </w:p>
    <w:p w:rsidR="00E5264D" w:rsidRPr="0070089F" w:rsidRDefault="00E5264D" w:rsidP="00E52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Нормативный срок освоения адаптированной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начального общего образования дл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kern w:val="2"/>
          <w:sz w:val="28"/>
          <w:szCs w:val="28"/>
        </w:rPr>
        <w:t>с НОДА (вариант 6.2.) составляет 5 лет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5264D" w:rsidRPr="0070089F" w:rsidRDefault="00E5264D" w:rsidP="00E52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>Ука</w:t>
      </w:r>
      <w:r>
        <w:rPr>
          <w:rFonts w:ascii="Times New Roman" w:hAnsi="Times New Roman" w:cs="Times New Roman"/>
          <w:kern w:val="2"/>
          <w:sz w:val="28"/>
          <w:szCs w:val="28"/>
        </w:rPr>
        <w:t>занные сроки обучения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увеличены на один год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том числе ,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за счёт </w:t>
      </w:r>
      <w:r w:rsidRPr="00F95E6D">
        <w:rPr>
          <w:rFonts w:ascii="Times New Roman" w:hAnsi="Times New Roman" w:cs="Times New Roman"/>
          <w:kern w:val="2"/>
          <w:sz w:val="28"/>
          <w:szCs w:val="28"/>
        </w:rPr>
        <w:t>введения подготовительного класса.</w:t>
      </w:r>
      <w:r w:rsidRPr="00F95E6D">
        <w:rPr>
          <w:rStyle w:val="a3"/>
          <w:rFonts w:ascii="Times New Roman" w:hAnsi="Times New Roman" w:cs="Times New Roman"/>
          <w:kern w:val="2"/>
        </w:rPr>
        <w:footnoteReference w:id="3"/>
      </w:r>
    </w:p>
    <w:p w:rsidR="00E5264D" w:rsidRPr="000C307E" w:rsidRDefault="00E5264D" w:rsidP="00E5264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307E">
        <w:rPr>
          <w:rFonts w:ascii="Times New Roman" w:hAnsi="Times New Roman" w:cs="Times New Roman"/>
          <w:sz w:val="28"/>
          <w:szCs w:val="28"/>
        </w:rPr>
        <w:t xml:space="preserve">бучающийся, осваивающий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>, имеет право на прохождение текущей, промежуточной и государственной итоговой аттестации в иных формах</w:t>
      </w:r>
      <w:r w:rsidRPr="000C307E">
        <w:rPr>
          <w:rStyle w:val="14"/>
          <w:rFonts w:ascii="Times New Roman" w:hAnsi="Times New Roman" w:cs="Times New Roman"/>
        </w:rPr>
        <w:footnoteReference w:id="4"/>
      </w:r>
      <w:r w:rsidRPr="000C307E">
        <w:rPr>
          <w:rFonts w:ascii="Times New Roman" w:hAnsi="Times New Roman" w:cs="Times New Roman"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может быть реализован в разных формах: как совместно с другими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имеющих сходные нарушения,</w:t>
      </w:r>
      <w:r w:rsidRPr="000C307E">
        <w:rPr>
          <w:rFonts w:ascii="Times New Roman" w:hAnsi="Times New Roman" w:cs="Times New Roman"/>
          <w:sz w:val="28"/>
          <w:szCs w:val="28"/>
        </w:rPr>
        <w:t xml:space="preserve"> так и в отдельных классах, группах или в отдельных организациях, осуществляющих образовательную деятельность</w:t>
      </w:r>
      <w:r w:rsidRPr="000C307E">
        <w:rPr>
          <w:rStyle w:val="14"/>
          <w:rFonts w:ascii="Times New Roman" w:hAnsi="Times New Roman" w:cs="Times New Roman"/>
        </w:rPr>
        <w:footnoteReference w:id="5"/>
      </w:r>
      <w:r w:rsidRPr="000C3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64D" w:rsidRPr="00C314C3" w:rsidRDefault="00E5264D" w:rsidP="00E5264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lastRenderedPageBreak/>
        <w:t>Для обеспече</w:t>
      </w:r>
      <w:r>
        <w:rPr>
          <w:rFonts w:ascii="Times New Roman" w:hAnsi="Times New Roman" w:cs="Times New Roman"/>
          <w:sz w:val="28"/>
          <w:szCs w:val="28"/>
        </w:rPr>
        <w:t>ния освоения обучающимися с НОДА адаптированной основной обще</w:t>
      </w:r>
      <w:r w:rsidRPr="00C314C3">
        <w:rPr>
          <w:rFonts w:ascii="Times New Roman" w:hAnsi="Times New Roman" w:cs="Times New Roman"/>
          <w:sz w:val="28"/>
          <w:szCs w:val="28"/>
        </w:rPr>
        <w:t>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 w:rsidRPr="00C314C3">
        <w:rPr>
          <w:rStyle w:val="14"/>
          <w:rFonts w:ascii="Times New Roman" w:hAnsi="Times New Roman" w:cs="Times New Roman"/>
        </w:rPr>
        <w:footnoteReference w:id="6"/>
      </w:r>
      <w:r w:rsidRPr="00C314C3">
        <w:rPr>
          <w:rFonts w:ascii="Times New Roman" w:hAnsi="Times New Roman" w:cs="Times New Roman"/>
          <w:sz w:val="28"/>
          <w:szCs w:val="28"/>
        </w:rPr>
        <w:t>.</w:t>
      </w:r>
    </w:p>
    <w:p w:rsidR="00E5264D" w:rsidRPr="00C314C3" w:rsidRDefault="00E5264D" w:rsidP="00E5264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и АОП НОО для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E5264D" w:rsidRPr="00C314C3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образовательная программа начального общего образования для</w:t>
      </w:r>
      <w:r w:rsidRPr="00C314C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содержит: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планируемые результаты освоения обучающимися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программы начального общего образования;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учебный план;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программы отдельных учебных предметов;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духовно-нравственного развития;</w:t>
      </w:r>
    </w:p>
    <w:p w:rsidR="00E5264D" w:rsidRPr="004C3D8F" w:rsidRDefault="00E5264D" w:rsidP="00E5264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pacing w:val="2"/>
          <w:sz w:val="28"/>
          <w:szCs w:val="28"/>
        </w:rPr>
        <w:t>программы коррекционных курсов;</w:t>
      </w:r>
    </w:p>
    <w:p w:rsidR="00E5264D" w:rsidRPr="004C3D8F" w:rsidRDefault="00E5264D" w:rsidP="00E5264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z w:val="28"/>
          <w:szCs w:val="28"/>
        </w:rPr>
        <w:t>программу формирования универсальных учебных действий у обучающихся с НОДА на ступени начального общего образования;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внеурочной деятельности;</w:t>
      </w:r>
    </w:p>
    <w:p w:rsidR="00E5264D" w:rsidRPr="00C314C3" w:rsidRDefault="00E5264D" w:rsidP="00E5264D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систему условий реализации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образовательной программы начального общего образования в соответствии с требованиями стандарта. </w:t>
      </w:r>
    </w:p>
    <w:p w:rsidR="00E5264D" w:rsidRPr="003F3162" w:rsidRDefault="00E5264D" w:rsidP="00E526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3F3162">
        <w:rPr>
          <w:rFonts w:ascii="Times New Roman" w:hAnsi="Times New Roman"/>
          <w:b/>
          <w:spacing w:val="5"/>
          <w:sz w:val="28"/>
          <w:szCs w:val="28"/>
        </w:rPr>
        <w:lastRenderedPageBreak/>
        <w:t>Психолого-педагогическая характеристика обучающихся с НОДА</w:t>
      </w:r>
    </w:p>
    <w:p w:rsidR="00E5264D" w:rsidRPr="008C736D" w:rsidRDefault="00E5264D" w:rsidP="00E526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8C736D">
        <w:rPr>
          <w:rFonts w:ascii="Times New Roman" w:hAnsi="Times New Roman"/>
          <w:spacing w:val="5"/>
          <w:sz w:val="28"/>
          <w:szCs w:val="28"/>
        </w:rPr>
        <w:t>Группу обучающихся по варианту 6.2. составляют дети с</w:t>
      </w:r>
      <w:r w:rsidRPr="008C736D">
        <w:rPr>
          <w:rFonts w:ascii="Times New Roman" w:hAnsi="Times New Roman"/>
          <w:spacing w:val="14"/>
          <w:sz w:val="28"/>
          <w:szCs w:val="28"/>
        </w:rPr>
        <w:t xml:space="preserve"> лёгким дефицитом познавательных </w:t>
      </w:r>
      <w:r w:rsidRPr="008C736D">
        <w:rPr>
          <w:rFonts w:ascii="Times New Roman" w:hAnsi="Times New Roman"/>
          <w:spacing w:val="3"/>
          <w:sz w:val="28"/>
          <w:szCs w:val="28"/>
        </w:rPr>
        <w:t>и социальных способностей</w:t>
      </w:r>
      <w:r w:rsidRPr="008C736D">
        <w:rPr>
          <w:rFonts w:ascii="Times New Roman" w:hAnsi="Times New Roman"/>
          <w:spacing w:val="5"/>
          <w:sz w:val="28"/>
          <w:szCs w:val="28"/>
        </w:rPr>
        <w:t>, передвигающиеся при помощи ортопедических средств или лишенные возможности самостоятельного передвижения,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выраженности.</w:t>
      </w:r>
    </w:p>
    <w:p w:rsidR="00E5264D" w:rsidRPr="008C736D" w:rsidRDefault="00E5264D" w:rsidP="00E526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36D">
        <w:rPr>
          <w:rFonts w:ascii="Times New Roman" w:hAnsi="Times New Roman"/>
          <w:sz w:val="28"/>
          <w:szCs w:val="28"/>
        </w:rPr>
        <w:t xml:space="preserve"> Задержку психического развития при НОДА 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E5264D" w:rsidRPr="003F3162" w:rsidRDefault="00E5264D" w:rsidP="00E5264D">
      <w:pPr>
        <w:pStyle w:val="a4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3F3162">
        <w:rPr>
          <w:b/>
          <w:sz w:val="28"/>
          <w:szCs w:val="28"/>
        </w:rPr>
        <w:t>Особые образовательные потребности обучающихся с НОДА</w:t>
      </w:r>
    </w:p>
    <w:p w:rsidR="00E5264D" w:rsidRPr="008C736D" w:rsidRDefault="00E5264D" w:rsidP="00E5264D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E5264D" w:rsidRPr="008C736D" w:rsidRDefault="00E5264D" w:rsidP="00E5264D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E5264D" w:rsidRPr="008C736D" w:rsidRDefault="00E5264D" w:rsidP="00E5264D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E5264D" w:rsidRPr="008C736D" w:rsidRDefault="00E5264D" w:rsidP="00E5264D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r w:rsidRPr="008C736D">
        <w:rPr>
          <w:sz w:val="28"/>
          <w:szCs w:val="28"/>
        </w:rPr>
        <w:lastRenderedPageBreak/>
        <w:t>ассистивных технологий), обеспечивающих реализацию «обходных путей» обучения;</w:t>
      </w:r>
    </w:p>
    <w:p w:rsidR="00E5264D" w:rsidRPr="008C736D" w:rsidRDefault="00E5264D" w:rsidP="00E5264D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E5264D" w:rsidRPr="008C736D" w:rsidRDefault="00E5264D" w:rsidP="00E5264D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5264D" w:rsidRPr="008C736D" w:rsidRDefault="00E5264D" w:rsidP="00E5264D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s1"/>
        </w:rPr>
      </w:pPr>
      <w:r w:rsidRPr="008C736D">
        <w:rPr>
          <w:rStyle w:val="s1"/>
          <w:sz w:val="28"/>
          <w:szCs w:val="28"/>
        </w:rPr>
        <w:t>специальная помощь в развитии возможностей вербальной и невербальной коммуникации;</w:t>
      </w:r>
    </w:p>
    <w:p w:rsidR="00E5264D" w:rsidRPr="008C736D" w:rsidRDefault="00E5264D" w:rsidP="00E5264D">
      <w:pPr>
        <w:pStyle w:val="14TexstOSNOVA1012"/>
        <w:numPr>
          <w:ilvl w:val="0"/>
          <w:numId w:val="3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8C736D">
        <w:rPr>
          <w:rFonts w:ascii="Times New Roman" w:hAnsi="Times New Roman" w:cs="Times New Roman"/>
          <w:color w:val="auto"/>
          <w:sz w:val="28"/>
          <w:szCs w:val="28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E5264D" w:rsidRPr="008C736D" w:rsidRDefault="00E5264D" w:rsidP="00E5264D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E5264D" w:rsidRPr="008C736D" w:rsidRDefault="00E5264D" w:rsidP="00E5264D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максимальное расширение образовательного пространства – выход за пределы образовательного учреждения.</w:t>
      </w:r>
    </w:p>
    <w:p w:rsidR="00E5264D" w:rsidRPr="008C736D" w:rsidRDefault="00E5264D" w:rsidP="00E5264D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 xml:space="preserve">Для данной группы обучающихся: учет особенностей и возможностей обучающихся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 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 </w:t>
      </w:r>
    </w:p>
    <w:p w:rsidR="00E5264D" w:rsidRPr="00F93E9C" w:rsidRDefault="00E5264D" w:rsidP="00E5264D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/>
        </w:rPr>
      </w:pPr>
      <w:bookmarkStart w:id="6" w:name="_Toc289117674"/>
      <w:r>
        <w:rPr>
          <w:rFonts w:ascii="Times New Roman" w:hAnsi="Times New Roman" w:cs="Times New Roman"/>
        </w:rPr>
        <w:lastRenderedPageBreak/>
        <w:t>2</w:t>
      </w:r>
      <w:r w:rsidRPr="00F93E9C">
        <w:rPr>
          <w:rFonts w:ascii="Times New Roman" w:hAnsi="Times New Roman" w:cs="Times New Roman"/>
        </w:rPr>
        <w:t>.1.2.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  <w:bookmarkEnd w:id="6"/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624">
        <w:rPr>
          <w:rFonts w:ascii="Times New Roman" w:hAnsi="Times New Roman" w:cs="Times New Roman"/>
          <w:sz w:val="28"/>
          <w:szCs w:val="28"/>
        </w:rPr>
        <w:t xml:space="preserve">Результаты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262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оцениваются как итоговые на момент завершения начального общего образования.</w:t>
      </w:r>
    </w:p>
    <w:p w:rsidR="00E5264D" w:rsidRPr="00F56125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Освоение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созданной на основе варианта 6.2.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Стандарта, обеспечивает достижение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личностных, метапредметных и предметных.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1) развитие адекватных представлений о собственных возможностях и ограничениях, о насущно необходимом жизнеобеспечении;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2) овладение социально­бытовыми умениями, используемыми в повседневной жизни;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0B3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способность к осмыслению и дифференциации картины мира, ее временно-пространственной организации;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>5) способность к осмыслени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социального окружения, своего места в нем, принятие соответствующих возрасту ценностей и социальных ролей;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6)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B40B3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0B3">
        <w:rPr>
          <w:rFonts w:ascii="Times New Roman" w:hAnsi="Times New Roman" w:cs="Times New Roman"/>
          <w:sz w:val="28"/>
          <w:szCs w:val="28"/>
        </w:rPr>
        <w:t xml:space="preserve">) развитие навыков сотрудничества со взрослыми и сверстниками в разных социальных ситуациях;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0B3">
        <w:rPr>
          <w:rFonts w:ascii="Times New Roman" w:hAnsi="Times New Roman" w:cs="Times New Roman"/>
          <w:sz w:val="28"/>
          <w:szCs w:val="28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1) 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2) освоение способов решения проблем репродуктивного и продуктивного характера и с элементами творчества;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B40B3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6) 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 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8) формирование умений 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10) овладение навыками смыслового чтения текстов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0B3">
        <w:rPr>
          <w:rFonts w:ascii="Times New Roman" w:hAnsi="Times New Roman" w:cs="Times New Roman"/>
          <w:sz w:val="28"/>
          <w:szCs w:val="28"/>
        </w:rPr>
        <w:t xml:space="preserve">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11) овладение логическими действиями сравнения, анализа, синтеза, обобщения, классификации по родовидовым признакам на наглядном </w:t>
      </w: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13) 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E5264D" w:rsidRPr="009B40B3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E5264D" w:rsidRPr="001E5BA2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sz w:val="28"/>
          <w:szCs w:val="28"/>
        </w:rPr>
        <w:t>адаптированной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специфичные для каждой образовательной области, гото</w:t>
      </w:r>
      <w:r>
        <w:rPr>
          <w:rFonts w:ascii="Times New Roman" w:hAnsi="Times New Roman" w:cs="Times New Roman"/>
          <w:sz w:val="28"/>
          <w:szCs w:val="28"/>
        </w:rPr>
        <w:t>вность их применения (</w:t>
      </w:r>
      <w:r w:rsidRPr="001E5BA2">
        <w:rPr>
          <w:rFonts w:ascii="Times New Roman" w:hAnsi="Times New Roman" w:cs="Times New Roman"/>
          <w:sz w:val="28"/>
          <w:szCs w:val="28"/>
        </w:rPr>
        <w:t>представлены в рабочей программе учебной дисциплины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BA2">
        <w:rPr>
          <w:rFonts w:ascii="Times New Roman" w:hAnsi="Times New Roman" w:cs="Times New Roman"/>
          <w:sz w:val="28"/>
          <w:szCs w:val="28"/>
        </w:rPr>
        <w:t>.</w:t>
      </w:r>
    </w:p>
    <w:p w:rsidR="00E5264D" w:rsidRPr="00F93E9C" w:rsidRDefault="00E5264D" w:rsidP="00E5264D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/>
        </w:rPr>
      </w:pPr>
      <w:bookmarkStart w:id="7" w:name="_Toc289117675"/>
      <w:r>
        <w:rPr>
          <w:rFonts w:ascii="Times New Roman" w:hAnsi="Times New Roman" w:cs="Times New Roman"/>
        </w:rPr>
        <w:t>2</w:t>
      </w:r>
      <w:r w:rsidRPr="00F93E9C">
        <w:rPr>
          <w:rFonts w:ascii="Times New Roman" w:hAnsi="Times New Roman" w:cs="Times New Roman"/>
        </w:rPr>
        <w:t xml:space="preserve">.1.3. Система оценки достижения обучающимися </w:t>
      </w:r>
      <w:r>
        <w:rPr>
          <w:rFonts w:ascii="Times New Roman" w:hAnsi="Times New Roman" w:cs="Times New Roman"/>
        </w:rPr>
        <w:br/>
      </w:r>
      <w:r w:rsidRPr="00F93E9C">
        <w:rPr>
          <w:rFonts w:ascii="Times New Roman" w:hAnsi="Times New Roman" w:cs="Times New Roman"/>
        </w:rPr>
        <w:t>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  <w:bookmarkEnd w:id="7"/>
    </w:p>
    <w:p w:rsidR="00E5264D" w:rsidRPr="00377F3D" w:rsidRDefault="00E5264D" w:rsidP="00E52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НОДА 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планируемых результатов освоения адаптированной 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 начального общего образования</w:t>
      </w:r>
      <w:r w:rsidRPr="00377F3D">
        <w:rPr>
          <w:rFonts w:ascii="Times New Roman" w:hAnsi="Times New Roman" w:cs="Times New Roman"/>
          <w:sz w:val="28"/>
          <w:szCs w:val="28"/>
        </w:rPr>
        <w:t>должна:</w:t>
      </w:r>
    </w:p>
    <w:p w:rsidR="00E5264D" w:rsidRPr="00377F3D" w:rsidRDefault="00E5264D" w:rsidP="00E526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lastRenderedPageBreak/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5264D" w:rsidRPr="00377F3D" w:rsidRDefault="00E5264D" w:rsidP="00E526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E5264D" w:rsidRPr="00377F3D" w:rsidRDefault="00E5264D" w:rsidP="00E526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обеспечивать комплексный подход к оценке результатовосвоения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E5264D" w:rsidRPr="00377F3D" w:rsidRDefault="00E5264D" w:rsidP="00E526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предусматривать оценку достижений обучающихся (итоговая оценка обучающихся, освоивших адаптированную основную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образования) и оценку эффективности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377F3D">
        <w:rPr>
          <w:rFonts w:ascii="Times New Roman" w:hAnsi="Times New Roman" w:cs="Times New Roman"/>
          <w:sz w:val="28"/>
          <w:szCs w:val="28"/>
        </w:rPr>
        <w:t>;</w:t>
      </w:r>
    </w:p>
    <w:p w:rsidR="00E5264D" w:rsidRPr="00377F3D" w:rsidRDefault="00E5264D" w:rsidP="00E526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E5264D" w:rsidRDefault="00E5264D" w:rsidP="00E526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E5264D" w:rsidRPr="00234AB5" w:rsidRDefault="00E5264D" w:rsidP="00E5264D">
      <w:pPr>
        <w:pStyle w:val="2"/>
        <w:jc w:val="center"/>
        <w:rPr>
          <w:rFonts w:ascii="Times New Roman" w:hAnsi="Times New Roman" w:cs="Times New Roman"/>
        </w:rPr>
      </w:pPr>
      <w:bookmarkStart w:id="8" w:name="_Toc289117676"/>
      <w:r>
        <w:rPr>
          <w:rFonts w:ascii="Times New Roman" w:hAnsi="Times New Roman" w:cs="Times New Roman"/>
        </w:rPr>
        <w:t>2</w:t>
      </w:r>
      <w:r w:rsidRPr="00234AB5">
        <w:rPr>
          <w:rFonts w:ascii="Times New Roman" w:hAnsi="Times New Roman" w:cs="Times New Roman"/>
        </w:rPr>
        <w:t>.2. Содержательный раздел</w:t>
      </w:r>
      <w:bookmarkEnd w:id="8"/>
    </w:p>
    <w:p w:rsidR="00E5264D" w:rsidRPr="00234AB5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9" w:name="_Toc289117677"/>
      <w:r>
        <w:rPr>
          <w:rFonts w:ascii="Times New Roman" w:hAnsi="Times New Roman" w:cs="Times New Roman"/>
        </w:rPr>
        <w:t>2</w:t>
      </w:r>
      <w:r w:rsidRPr="00234AB5">
        <w:rPr>
          <w:rFonts w:ascii="Times New Roman" w:hAnsi="Times New Roman" w:cs="Times New Roman"/>
        </w:rPr>
        <w:t>.2.1. Программа формирования универсальных учебных действий</w:t>
      </w:r>
      <w:bookmarkEnd w:id="9"/>
    </w:p>
    <w:p w:rsidR="00E5264D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 должна содержать:</w:t>
      </w:r>
    </w:p>
    <w:p w:rsidR="00E5264D" w:rsidRPr="00B87FD1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ценностных ориентиров 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образования;</w:t>
      </w:r>
    </w:p>
    <w:p w:rsidR="00E5264D" w:rsidRPr="0037158A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E5264D" w:rsidRPr="0037158A" w:rsidRDefault="00E5264D" w:rsidP="00E5264D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E5264D" w:rsidRPr="0037158A" w:rsidRDefault="00E5264D" w:rsidP="00E5264D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E5264D" w:rsidRPr="0037158A" w:rsidRDefault="00E5264D" w:rsidP="00E5264D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от дошкольного к начальному общему образованию. </w:t>
      </w:r>
    </w:p>
    <w:p w:rsidR="00E5264D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с НОДА</w:t>
      </w:r>
      <w:r w:rsidRPr="0037158A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определена на этапе завершения обучения в начальной школе.</w:t>
      </w:r>
    </w:p>
    <w:p w:rsidR="00E5264D" w:rsidRPr="00AF3975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3975">
        <w:rPr>
          <w:rFonts w:ascii="Times New Roman" w:hAnsi="Times New Roman" w:cs="Times New Roman"/>
          <w:b/>
          <w:bCs/>
          <w:i/>
          <w:sz w:val="28"/>
          <w:szCs w:val="28"/>
        </w:rPr>
        <w:t>Связь универсальных учебных действий с содержанием учебных предметов</w:t>
      </w:r>
    </w:p>
    <w:p w:rsidR="00E5264D" w:rsidRPr="003F569E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Русский язык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– замещения, моделирования и преобразования модели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E5264D" w:rsidRPr="003F569E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Литературное чтение</w:t>
      </w:r>
      <w:r w:rsidRPr="003F569E">
        <w:rPr>
          <w:rFonts w:ascii="Times New Roman" w:hAnsi="Times New Roman" w:cs="Times New Roman"/>
          <w:bCs/>
          <w:sz w:val="28"/>
          <w:szCs w:val="28"/>
        </w:rPr>
        <w:t>. Формирование все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видов универсальных учебных действий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личностных, коммуникативных, познавательных и регулятивных (с приоритетом развития ценностно-смысловой сферы и коммуникации)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E5264D" w:rsidRPr="003F569E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Математика.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</w:t>
      </w:r>
      <w:r w:rsidRPr="003F569E">
        <w:rPr>
          <w:rFonts w:ascii="Times New Roman" w:hAnsi="Times New Roman" w:cs="Times New Roman"/>
          <w:bCs/>
          <w:sz w:val="28"/>
          <w:szCs w:val="28"/>
        </w:rPr>
        <w:lastRenderedPageBreak/>
        <w:t>различени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универсального учебного действия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F569E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E5264D" w:rsidRPr="003F569E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Окружающий мир</w:t>
      </w:r>
      <w:r w:rsidRPr="003F569E">
        <w:rPr>
          <w:rFonts w:ascii="Times New Roman" w:hAnsi="Times New Roman" w:cs="Times New Roman"/>
          <w:bCs/>
          <w:sz w:val="28"/>
          <w:szCs w:val="28"/>
        </w:rPr>
        <w:t>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E5264D" w:rsidRPr="003F569E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Технология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E5264D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Программа </w:t>
      </w:r>
      <w:r w:rsidRPr="00FF5FAF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</w:t>
      </w: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FF5F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F5FA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5264D" w:rsidRPr="00234AB5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10" w:name="_Toc289117678"/>
      <w:r>
        <w:rPr>
          <w:rFonts w:ascii="Times New Roman" w:hAnsi="Times New Roman" w:cs="Times New Roman"/>
        </w:rPr>
        <w:t>2</w:t>
      </w:r>
      <w:r w:rsidRPr="00234AB5">
        <w:rPr>
          <w:rFonts w:ascii="Times New Roman" w:hAnsi="Times New Roman" w:cs="Times New Roman"/>
        </w:rPr>
        <w:t xml:space="preserve">.2.2. Программы учебных предметов, курсов </w:t>
      </w:r>
      <w:r w:rsidRPr="00234AB5">
        <w:rPr>
          <w:rFonts w:ascii="Times New Roman" w:hAnsi="Times New Roman" w:cs="Times New Roman"/>
        </w:rPr>
        <w:br/>
        <w:t>коррекционно-развивающей области</w:t>
      </w:r>
      <w:bookmarkEnd w:id="10"/>
    </w:p>
    <w:p w:rsidR="00E5264D" w:rsidRDefault="00E5264D" w:rsidP="00E5264D">
      <w:pPr>
        <w:pStyle w:val="32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содержание учебных предметов</w:t>
      </w:r>
    </w:p>
    <w:p w:rsidR="00E5264D" w:rsidRPr="007A3FDD" w:rsidRDefault="00E5264D" w:rsidP="00E5264D">
      <w:pPr>
        <w:pStyle w:val="af2"/>
        <w:spacing w:line="360" w:lineRule="auto"/>
        <w:ind w:firstLine="567"/>
        <w:rPr>
          <w:rFonts w:cs="Times New Roman"/>
          <w:b/>
          <w:spacing w:val="-4"/>
          <w:sz w:val="28"/>
          <w:szCs w:val="28"/>
        </w:rPr>
      </w:pPr>
      <w:r w:rsidRPr="007A3FDD">
        <w:rPr>
          <w:rFonts w:cs="Times New Roman"/>
          <w:b/>
          <w:spacing w:val="-4"/>
          <w:sz w:val="28"/>
          <w:szCs w:val="28"/>
        </w:rPr>
        <w:t>1. Русский язык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3F3162">
        <w:rPr>
          <w:rFonts w:cs="Times New Roman"/>
          <w:spacing w:val="-4"/>
          <w:sz w:val="28"/>
          <w:szCs w:val="28"/>
        </w:rPr>
        <w:t>Виды речевой деятельности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7A3FDD">
        <w:rPr>
          <w:rFonts w:cs="Times New Roman"/>
          <w:spacing w:val="-4"/>
          <w:sz w:val="28"/>
          <w:szCs w:val="28"/>
        </w:rPr>
        <w:t xml:space="preserve">Слушание. Осознание цели и ситуации устного общения. </w:t>
      </w:r>
      <w:r w:rsidRPr="00AC4631">
        <w:rPr>
          <w:rFonts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lastRenderedPageBreak/>
        <w:t xml:space="preserve">Говорение. </w:t>
      </w:r>
      <w:r w:rsidRPr="00AC4631">
        <w:rPr>
          <w:rFonts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AC4631">
        <w:rPr>
          <w:rFonts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AC4631">
        <w:rPr>
          <w:rFonts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AC4631">
        <w:rPr>
          <w:rFonts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AC4631">
        <w:rPr>
          <w:rFonts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Чтение. </w:t>
      </w:r>
      <w:r w:rsidRPr="00AC4631">
        <w:rPr>
          <w:rFonts w:cs="Times New Roman"/>
          <w:sz w:val="28"/>
          <w:szCs w:val="28"/>
        </w:rPr>
        <w:t xml:space="preserve">Понимание учебного текста. Выборочное чтение </w:t>
      </w:r>
      <w:r w:rsidRPr="00AC4631">
        <w:rPr>
          <w:rFonts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AC4631">
        <w:rPr>
          <w:rFonts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C4631">
        <w:rPr>
          <w:rFonts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AC4631">
        <w:rPr>
          <w:rFonts w:cs="Times New Roman"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Письмо. </w:t>
      </w:r>
      <w:r w:rsidRPr="00AC4631">
        <w:rPr>
          <w:rFonts w:cs="Times New Roman"/>
          <w:spacing w:val="-2"/>
          <w:sz w:val="28"/>
          <w:szCs w:val="28"/>
        </w:rPr>
        <w:t>Письмо букв, буквосочетаний, слогов, слов, пред</w:t>
      </w:r>
      <w:r w:rsidRPr="00AC4631">
        <w:rPr>
          <w:rFonts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AC4631">
        <w:rPr>
          <w:rFonts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AC4631">
        <w:rPr>
          <w:rFonts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AC4631">
        <w:rPr>
          <w:rFonts w:cs="Times New Roman"/>
          <w:sz w:val="28"/>
          <w:szCs w:val="28"/>
        </w:rPr>
        <w:t xml:space="preserve">(подробное, выборочное). Создание небольших собственных </w:t>
      </w:r>
      <w:r w:rsidRPr="00AC4631">
        <w:rPr>
          <w:rFonts w:cs="Times New Roman"/>
          <w:spacing w:val="-2"/>
          <w:sz w:val="28"/>
          <w:szCs w:val="28"/>
        </w:rPr>
        <w:t>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п.).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Обучение грамоте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Фонетика. </w:t>
      </w:r>
      <w:r w:rsidRPr="00AC4631">
        <w:rPr>
          <w:rFonts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AC4631">
        <w:rPr>
          <w:rFonts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Слог как минимальная произносительная единица. Деление слов на слоги. Определение места ударения.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Графика. </w:t>
      </w:r>
      <w:r w:rsidRPr="00AC4631">
        <w:rPr>
          <w:rFonts w:cs="Times New Roman"/>
          <w:sz w:val="28"/>
          <w:szCs w:val="28"/>
        </w:rPr>
        <w:t>Различение звука и буквы: буква как знак зву</w:t>
      </w:r>
      <w:r w:rsidRPr="00AC4631">
        <w:rPr>
          <w:rFonts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AC4631">
        <w:rPr>
          <w:rFonts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AC4631">
        <w:rPr>
          <w:rFonts w:cs="Times New Roman"/>
          <w:b/>
          <w:bCs/>
          <w:i/>
          <w:iCs/>
          <w:sz w:val="28"/>
          <w:szCs w:val="28"/>
        </w:rPr>
        <w:t xml:space="preserve">е, ё, ю, я. </w:t>
      </w:r>
      <w:r w:rsidRPr="00AC4631">
        <w:rPr>
          <w:rFonts w:cs="Times New Roman"/>
          <w:sz w:val="28"/>
          <w:szCs w:val="28"/>
        </w:rPr>
        <w:t>Мягкий знаккак показатель мягкости предшествующего согласного звука.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Чтение. </w:t>
      </w:r>
      <w:r w:rsidRPr="00AC4631">
        <w:rPr>
          <w:rFonts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AC4631">
        <w:rPr>
          <w:rFonts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AC4631">
        <w:rPr>
          <w:rFonts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5264D" w:rsidRPr="00AC4631" w:rsidRDefault="00E5264D" w:rsidP="00E5264D">
      <w:pPr>
        <w:pStyle w:val="af2"/>
        <w:spacing w:line="360" w:lineRule="auto"/>
        <w:ind w:firstLine="0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Знакомство с орфоэпичес</w:t>
      </w:r>
      <w:r>
        <w:rPr>
          <w:rFonts w:cs="Times New Roman"/>
          <w:spacing w:val="-2"/>
          <w:sz w:val="28"/>
          <w:szCs w:val="28"/>
        </w:rPr>
        <w:t>ким чтением (при переходе к чте</w:t>
      </w:r>
      <w:r w:rsidRPr="00AC4631">
        <w:rPr>
          <w:rFonts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Письмо. </w:t>
      </w:r>
      <w:r w:rsidRPr="00AC4631">
        <w:rPr>
          <w:rFonts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E5264D" w:rsidRPr="00101659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E5264D" w:rsidRPr="00101659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lastRenderedPageBreak/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Слово и предложение. </w:t>
      </w:r>
      <w:r w:rsidRPr="00AC4631">
        <w:rPr>
          <w:rFonts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E5264D" w:rsidRPr="00101659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Орфография. </w:t>
      </w:r>
      <w:r w:rsidRPr="00AC4631">
        <w:rPr>
          <w:rFonts w:cs="Times New Roman"/>
          <w:spacing w:val="-2"/>
          <w:sz w:val="28"/>
          <w:szCs w:val="28"/>
        </w:rPr>
        <w:t>Знакомство с правилами правописания и их</w:t>
      </w:r>
      <w:r w:rsidRPr="00AC4631">
        <w:rPr>
          <w:rFonts w:cs="Times New Roman"/>
          <w:spacing w:val="-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применение:</w:t>
      </w:r>
    </w:p>
    <w:p w:rsidR="00E5264D" w:rsidRPr="00AC4631" w:rsidRDefault="00E5264D" w:rsidP="00E5264D">
      <w:pPr>
        <w:pStyle w:val="af3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раздельное написание слов;</w:t>
      </w:r>
    </w:p>
    <w:p w:rsidR="00E5264D" w:rsidRPr="00AC4631" w:rsidRDefault="00E5264D" w:rsidP="00E5264D">
      <w:pPr>
        <w:pStyle w:val="af3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обозначение гласных после шипящих (</w:t>
      </w:r>
      <w:r w:rsidRPr="00AC4631">
        <w:rPr>
          <w:rFonts w:cs="Times New Roman"/>
          <w:b/>
          <w:bCs/>
          <w:i/>
          <w:iCs/>
          <w:sz w:val="28"/>
          <w:szCs w:val="28"/>
        </w:rPr>
        <w:t>ча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ща</w:t>
      </w:r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чу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щу</w:t>
      </w:r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жи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ши</w:t>
      </w:r>
      <w:r w:rsidRPr="00AC4631">
        <w:rPr>
          <w:rFonts w:cs="Times New Roman"/>
          <w:sz w:val="28"/>
          <w:szCs w:val="28"/>
        </w:rPr>
        <w:t>);</w:t>
      </w:r>
    </w:p>
    <w:p w:rsidR="00E5264D" w:rsidRPr="00AC4631" w:rsidRDefault="00E5264D" w:rsidP="00E5264D">
      <w:pPr>
        <w:pStyle w:val="af3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прописная (заглавная) бу</w:t>
      </w:r>
      <w:r>
        <w:rPr>
          <w:rFonts w:cs="Times New Roman"/>
          <w:spacing w:val="-2"/>
          <w:sz w:val="28"/>
          <w:szCs w:val="28"/>
        </w:rPr>
        <w:t>ква в начале предложения, в име</w:t>
      </w:r>
      <w:r w:rsidRPr="00AC4631">
        <w:rPr>
          <w:rFonts w:cs="Times New Roman"/>
          <w:sz w:val="28"/>
          <w:szCs w:val="28"/>
        </w:rPr>
        <w:t>нах собственных;</w:t>
      </w:r>
    </w:p>
    <w:p w:rsidR="00E5264D" w:rsidRPr="00AC4631" w:rsidRDefault="00E5264D" w:rsidP="00E5264D">
      <w:pPr>
        <w:pStyle w:val="af3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перенос слов по слогам без стечения согласных;</w:t>
      </w:r>
    </w:p>
    <w:p w:rsidR="00E5264D" w:rsidRPr="00AC4631" w:rsidRDefault="00E5264D" w:rsidP="00E5264D">
      <w:pPr>
        <w:pStyle w:val="af3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знаки препинания в конце предложения.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Развитие речи. </w:t>
      </w:r>
      <w:r w:rsidRPr="00AC4631">
        <w:rPr>
          <w:rFonts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5264D" w:rsidRPr="00A43D85" w:rsidRDefault="00E5264D" w:rsidP="00E5264D">
      <w:pPr>
        <w:pStyle w:val="af2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3D85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</w:t>
      </w:r>
    </w:p>
    <w:p w:rsidR="00E5264D" w:rsidRPr="00A43D85" w:rsidRDefault="00E5264D" w:rsidP="00E5264D">
      <w:pPr>
        <w:pStyle w:val="af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 xml:space="preserve">I. Практическое овладение основными грамматическими закономерностями языка </w:t>
      </w:r>
    </w:p>
    <w:p w:rsidR="00E5264D" w:rsidRPr="00A43D85" w:rsidRDefault="00E5264D" w:rsidP="00E5264D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>Практические грамматические обобщения.</w:t>
      </w:r>
      <w:r w:rsidRPr="00A43D85">
        <w:rPr>
          <w:rFonts w:ascii="Times New Roman" w:hAnsi="Times New Roman" w:cs="Times New Roman"/>
          <w:sz w:val="28"/>
          <w:szCs w:val="28"/>
        </w:rPr>
        <w:t xml:space="preserve">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E5264D" w:rsidRPr="00A43D85" w:rsidRDefault="00E5264D" w:rsidP="00E5264D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 xml:space="preserve">кто?, что?, что делает?, какой (-ая, -ое, -ие)? как? где? 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рода существительных по окончаниям начальной формы в словосочетаниях с числительными </w:t>
      </w:r>
      <w:r w:rsidRPr="00A43D85">
        <w:rPr>
          <w:rFonts w:ascii="Times New Roman" w:hAnsi="Times New Roman" w:cs="Times New Roman"/>
          <w:bCs/>
          <w:i/>
          <w:sz w:val="28"/>
          <w:szCs w:val="28"/>
        </w:rPr>
        <w:t>один, одна, одно</w:t>
      </w:r>
      <w:r w:rsidRPr="00A43D85">
        <w:rPr>
          <w:rFonts w:ascii="Times New Roman" w:hAnsi="Times New Roman" w:cs="Times New Roman"/>
          <w:i/>
          <w:sz w:val="28"/>
          <w:szCs w:val="28"/>
        </w:rPr>
        <w:t>.</w:t>
      </w:r>
      <w:r w:rsidRPr="00A43D85">
        <w:rPr>
          <w:rFonts w:ascii="Times New Roman" w:hAnsi="Times New Roman" w:cs="Times New Roman"/>
          <w:sz w:val="28"/>
          <w:szCs w:val="28"/>
        </w:rPr>
        <w:t>Различение единственного и множественного числа.</w:t>
      </w:r>
    </w:p>
    <w:p w:rsidR="00E5264D" w:rsidRPr="00A43D85" w:rsidRDefault="00E5264D" w:rsidP="00E5264D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Различение временных форм глагола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>что делает? что делал? что будет делать</w:t>
      </w:r>
      <w:r w:rsidRPr="00A43D85">
        <w:rPr>
          <w:rFonts w:ascii="Times New Roman" w:hAnsi="Times New Roman" w:cs="Times New Roman"/>
          <w:sz w:val="28"/>
          <w:szCs w:val="28"/>
        </w:rPr>
        <w:t>, обозначая их соответствующими терминами «настоящее время», «прошедшее время», «будущее время».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рода имен существительных по окончаниям начальной формы, обозначая терминами «мужской род», «средний род», «женский род».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числа существительных, глагола, прилагательных по окончаниям в сочетаниях.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 сочетаниями, обозначающими:предмет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глаголы с приставками:</w:t>
      </w:r>
      <w:r w:rsidRPr="00A43D85">
        <w:rPr>
          <w:rFonts w:ascii="Times New Roman" w:hAnsi="Times New Roman" w:cs="Times New Roman"/>
          <w:i/>
          <w:sz w:val="28"/>
          <w:szCs w:val="28"/>
        </w:rPr>
        <w:t>пере-; на-; вз- (вс-);с-(со-); раз- (рас-).</w:t>
      </w:r>
    </w:p>
    <w:p w:rsidR="00E5264D" w:rsidRPr="00A43D85" w:rsidRDefault="00E5264D" w:rsidP="00E5264D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существительные с суффиксами:</w:t>
      </w:r>
      <w:r w:rsidRPr="00A43D85">
        <w:rPr>
          <w:rFonts w:ascii="Times New Roman" w:hAnsi="Times New Roman" w:cs="Times New Roman"/>
          <w:i/>
          <w:sz w:val="28"/>
          <w:szCs w:val="28"/>
        </w:rPr>
        <w:t xml:space="preserve">-енок; онок; -ик, -чик, -очк, -ечк, -ник, -чик, ниц, -ист, –тель, -арь   </w:t>
      </w:r>
    </w:p>
    <w:p w:rsidR="00E5264D" w:rsidRPr="00A43D85" w:rsidRDefault="00E5264D" w:rsidP="00E5264D">
      <w:pPr>
        <w:pStyle w:val="af2"/>
        <w:spacing w:line="36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A43D85">
        <w:rPr>
          <w:rFonts w:ascii="Times New Roman" w:hAnsi="Times New Roman" w:cs="Times New Roman"/>
          <w:color w:val="00000A"/>
          <w:sz w:val="28"/>
          <w:szCs w:val="28"/>
        </w:rPr>
        <w:t>Ознакомление с терминами «существительное», «глагол», «прилагательное».</w:t>
      </w:r>
    </w:p>
    <w:p w:rsidR="00E5264D" w:rsidRPr="003F3162" w:rsidRDefault="00E5264D" w:rsidP="00E5264D">
      <w:pPr>
        <w:pStyle w:val="af2"/>
        <w:spacing w:line="360" w:lineRule="auto"/>
        <w:ind w:firstLine="708"/>
        <w:rPr>
          <w:rFonts w:cs="Times New Roman"/>
          <w:b/>
          <w:color w:val="00000A"/>
          <w:sz w:val="28"/>
          <w:szCs w:val="28"/>
        </w:rPr>
      </w:pPr>
      <w:r w:rsidRPr="003F3162">
        <w:rPr>
          <w:rFonts w:cs="Times New Roman"/>
          <w:b/>
          <w:color w:val="00000A"/>
          <w:sz w:val="28"/>
          <w:szCs w:val="28"/>
        </w:rPr>
        <w:t xml:space="preserve">II. Сведения по грамматике и правописанию 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Фонетика и орфоэпия.</w:t>
      </w:r>
      <w:r w:rsidRPr="00056437">
        <w:rPr>
          <w:rFonts w:cs="Times New Roman"/>
          <w:color w:val="00000A"/>
          <w:sz w:val="28"/>
          <w:szCs w:val="28"/>
        </w:rPr>
        <w:t xml:space="preserve">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lastRenderedPageBreak/>
        <w:t>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Слоговой и звукобуквенный анализ слов, его роль в формировании навыка письма без пропусков, замены, искажений, перестановок.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 xml:space="preserve">Обозначение мягкости согласных звуков буквами е, ё, ю, я. Различий и, й. Правописание жи, ши, ча, ща, чу, щу, чк, чн. Мягкий знак для обозначения мягкости согласных в конце и в середине слова между согласными. Ударение. Различение ударных и безударных слогов. 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— под воду).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согласных. разделительный мягкий знак. двойные согласные.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Разделительные знаки (буквы ъ, ь), двойные согласные в простейших словах.  Раздельное написание со словами предлогов с(со), из, к, от.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Графика. </w:t>
      </w:r>
      <w:r w:rsidRPr="00AC4631">
        <w:rPr>
          <w:rFonts w:cs="Times New Roman"/>
          <w:spacing w:val="-2"/>
          <w:sz w:val="28"/>
          <w:szCs w:val="28"/>
        </w:rPr>
        <w:t>Различение звуков и букв. Обозначение на пись</w:t>
      </w:r>
      <w:r w:rsidRPr="00AC4631">
        <w:rPr>
          <w:rFonts w:cs="Times New Roman"/>
          <w:sz w:val="28"/>
          <w:szCs w:val="28"/>
        </w:rPr>
        <w:t xml:space="preserve">ме твёрдости и мягкости согласных звуков. Использование на письме разделительных </w:t>
      </w:r>
      <w:r w:rsidRPr="00AC4631">
        <w:rPr>
          <w:rFonts w:cs="Times New Roman"/>
          <w:bCs/>
          <w:i/>
          <w:iCs/>
          <w:sz w:val="28"/>
          <w:szCs w:val="28"/>
        </w:rPr>
        <w:t>ъ</w:t>
      </w:r>
      <w:r w:rsidRPr="00AC4631">
        <w:rPr>
          <w:rFonts w:cs="Times New Roman"/>
          <w:sz w:val="28"/>
          <w:szCs w:val="28"/>
        </w:rPr>
        <w:t xml:space="preserve">и </w:t>
      </w:r>
      <w:r w:rsidRPr="00AC4631">
        <w:rPr>
          <w:rFonts w:cs="Times New Roman"/>
          <w:bCs/>
          <w:i/>
          <w:iCs/>
          <w:sz w:val="28"/>
          <w:szCs w:val="28"/>
        </w:rPr>
        <w:t>ь</w:t>
      </w:r>
      <w:r w:rsidRPr="00AC4631">
        <w:rPr>
          <w:rFonts w:cs="Times New Roman"/>
          <w:b/>
          <w:bCs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AC4631">
        <w:rPr>
          <w:rFonts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Вопросительный и восклицательный знаки в конце предложения (знакомство).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lastRenderedPageBreak/>
        <w:t>Большая буква в именах, отчествах и фамилиях людей, в кличках животных, названиях городов, деревень, рек.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Состав слова (морфемика).</w:t>
      </w:r>
      <w:r w:rsidRPr="00056437">
        <w:rPr>
          <w:rFonts w:cs="Times New Roman"/>
          <w:color w:val="00000A"/>
          <w:sz w:val="28"/>
          <w:szCs w:val="28"/>
        </w:rPr>
        <w:t xml:space="preserve"> 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з- и с-, пре- и при-). 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Корень</w:t>
      </w:r>
      <w:r w:rsidRPr="00AC4631">
        <w:rPr>
          <w:rFonts w:cs="Times New Roman"/>
          <w:sz w:val="28"/>
          <w:szCs w:val="28"/>
        </w:rPr>
        <w:t>, однокоренные слова. Общее понятие о корне слова. Однокоренные слева. Выделение корней в однокоренных (родственных) словах. Наблюдение за единообразием написания корней (корм — кормить — кормушка, лес — лесник — лесной).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Окончание. Правописание безударных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словарем.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Приставка. Правописание гласных и согласных в приставках </w:t>
      </w:r>
      <w:r w:rsidRPr="00056437">
        <w:rPr>
          <w:rFonts w:cs="Times New Roman"/>
          <w:sz w:val="28"/>
          <w:szCs w:val="28"/>
        </w:rPr>
        <w:t xml:space="preserve">в-, о-, об-, до-, за-, на-, над-, с-, от-, под- </w:t>
      </w:r>
      <w:r w:rsidRPr="00AC4631">
        <w:rPr>
          <w:rFonts w:cs="Times New Roman"/>
          <w:sz w:val="28"/>
          <w:szCs w:val="28"/>
        </w:rPr>
        <w:t xml:space="preserve">и в соответствующих предлогах. Умение отличать приставку от предлога. Разделительный мягкий знак </w:t>
      </w:r>
      <w:r w:rsidRPr="00056437">
        <w:rPr>
          <w:rFonts w:cs="Times New Roman"/>
          <w:sz w:val="28"/>
          <w:szCs w:val="28"/>
        </w:rPr>
        <w:t>(ь).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Суффикс. Умение подбирать однокоренные слова с приставками и суффиксами. Умение находить суффикс в простых по составу словах.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Предлог. Раздельное написание со словами наиболее распространенных предлогов </w:t>
      </w:r>
      <w:r w:rsidRPr="00056437">
        <w:rPr>
          <w:rFonts w:cs="Times New Roman"/>
          <w:sz w:val="28"/>
          <w:szCs w:val="28"/>
        </w:rPr>
        <w:t>(в, из, к, на, от, по, с, у).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Морфология.</w:t>
      </w:r>
      <w:r w:rsidRPr="00AC4631">
        <w:rPr>
          <w:rFonts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 w:rsidRPr="00056437">
        <w:rPr>
          <w:rFonts w:cs="Times New Roman"/>
          <w:sz w:val="28"/>
          <w:szCs w:val="28"/>
        </w:rPr>
        <w:t>(ь)</w:t>
      </w:r>
      <w:r w:rsidRPr="00AC4631">
        <w:rPr>
          <w:rFonts w:cs="Times New Roman"/>
          <w:sz w:val="28"/>
          <w:szCs w:val="28"/>
        </w:rPr>
        <w:t xml:space="preserve"> после шипящих в конце слова у существительных женского рода и его отсутствие у существительных мужского рода </w:t>
      </w:r>
      <w:r w:rsidRPr="00056437">
        <w:rPr>
          <w:rFonts w:cs="Times New Roman"/>
          <w:sz w:val="28"/>
          <w:szCs w:val="28"/>
        </w:rPr>
        <w:t>(рожь — нож, ночь — мяч, вещь — плащ, мышь — камыш).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Изменение имен существительных по падежам в единственном числе (склонение); 1, 2, 3-е склонение. Умение различать падежи. Правописание </w:t>
      </w:r>
      <w:r w:rsidRPr="00AC4631">
        <w:rPr>
          <w:rFonts w:cs="Times New Roman"/>
          <w:sz w:val="28"/>
          <w:szCs w:val="28"/>
        </w:rPr>
        <w:lastRenderedPageBreak/>
        <w:t xml:space="preserve">безударных окончаний существительных 1, 2, 3-го склонения в единственном числе (кроме существительных на </w:t>
      </w:r>
      <w:r w:rsidRPr="00056437">
        <w:rPr>
          <w:rFonts w:cs="Times New Roman"/>
          <w:sz w:val="28"/>
          <w:szCs w:val="28"/>
        </w:rPr>
        <w:t>-мя. -ий, -ин, -ин</w:t>
      </w:r>
      <w:r w:rsidRPr="00AC4631">
        <w:rPr>
          <w:rFonts w:cs="Times New Roman"/>
          <w:sz w:val="28"/>
          <w:szCs w:val="28"/>
        </w:rPr>
        <w:t>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-</w:t>
      </w:r>
      <w:r w:rsidRPr="00056437">
        <w:rPr>
          <w:rFonts w:cs="Times New Roman"/>
          <w:sz w:val="28"/>
          <w:szCs w:val="28"/>
        </w:rPr>
        <w:t>ий, -ья, -ье, -ов, -ин</w:t>
      </w:r>
      <w:r w:rsidRPr="00AC4631">
        <w:rPr>
          <w:rFonts w:cs="Times New Roman"/>
          <w:sz w:val="28"/>
          <w:szCs w:val="28"/>
        </w:rPr>
        <w:t xml:space="preserve">). Правописание окончаний      </w:t>
      </w:r>
      <w:r w:rsidRPr="00056437">
        <w:rPr>
          <w:rFonts w:cs="Times New Roman"/>
          <w:sz w:val="28"/>
          <w:szCs w:val="28"/>
        </w:rPr>
        <w:t>-ий, -ий, -ая, -ля, -ое, -ее, -ые, -ин</w:t>
      </w:r>
      <w:r w:rsidRPr="00AC4631">
        <w:rPr>
          <w:rFonts w:cs="Times New Roman"/>
          <w:sz w:val="28"/>
          <w:szCs w:val="28"/>
        </w:rPr>
        <w:t xml:space="preserve">. Правописание безударных окончаний имен прилагательных (кроме прилагательных с основой на </w:t>
      </w:r>
      <w:r w:rsidRPr="00056437">
        <w:rPr>
          <w:rFonts w:cs="Times New Roman"/>
          <w:sz w:val="28"/>
          <w:szCs w:val="28"/>
        </w:rPr>
        <w:t>шипящие и ц</w:t>
      </w:r>
      <w:r w:rsidRPr="00AC4631">
        <w:rPr>
          <w:rFonts w:cs="Times New Roman"/>
          <w:sz w:val="28"/>
          <w:szCs w:val="28"/>
        </w:rPr>
        <w:t>).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Местоимение. Местоимения 1, 2 и З-го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 w:rsidRPr="00056437">
        <w:rPr>
          <w:rFonts w:cs="Times New Roman"/>
          <w:sz w:val="28"/>
          <w:szCs w:val="28"/>
        </w:rPr>
        <w:t>(меня, мною, у него, с ней, о нем).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Глагол. Его значение, вопросы. Время глагола: настоящее, прошедшее, будущее. </w:t>
      </w:r>
      <w:r w:rsidRPr="00056437">
        <w:rPr>
          <w:rFonts w:cs="Times New Roman"/>
          <w:sz w:val="28"/>
          <w:szCs w:val="28"/>
        </w:rPr>
        <w:t>Не</w:t>
      </w:r>
      <w:r w:rsidRPr="00AC4631">
        <w:rPr>
          <w:rFonts w:cs="Times New Roman"/>
          <w:sz w:val="28"/>
          <w:szCs w:val="28"/>
        </w:rP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</w:t>
      </w:r>
      <w:r w:rsidRPr="00056437">
        <w:rPr>
          <w:rFonts w:cs="Times New Roman"/>
          <w:sz w:val="28"/>
          <w:szCs w:val="28"/>
        </w:rPr>
        <w:t>(-ешь).</w:t>
      </w:r>
      <w:r w:rsidRPr="00AC4631">
        <w:rPr>
          <w:rFonts w:cs="Times New Roman"/>
          <w:sz w:val="28"/>
          <w:szCs w:val="28"/>
        </w:rPr>
        <w:t xml:space="preserve"> Изменение глаголов в прошедшем времени по родам и числам. Знакомство с глаголами на </w:t>
      </w:r>
      <w:r w:rsidRPr="00056437">
        <w:rPr>
          <w:rFonts w:cs="Times New Roman"/>
          <w:sz w:val="28"/>
          <w:szCs w:val="28"/>
        </w:rPr>
        <w:t>-ся(-сь)</w:t>
      </w:r>
      <w:r w:rsidRPr="00AC4631">
        <w:rPr>
          <w:rFonts w:cs="Times New Roman"/>
          <w:sz w:val="28"/>
          <w:szCs w:val="28"/>
        </w:rPr>
        <w:t xml:space="preserve"> и правописание </w:t>
      </w:r>
      <w:r w:rsidRPr="00056437">
        <w:rPr>
          <w:rFonts w:cs="Times New Roman"/>
          <w:sz w:val="28"/>
          <w:szCs w:val="28"/>
        </w:rPr>
        <w:t>-шься. -тся, -ться</w:t>
      </w:r>
      <w:r w:rsidRPr="00AC4631">
        <w:rPr>
          <w:rFonts w:cs="Times New Roman"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Лексика.</w:t>
      </w:r>
      <w:r w:rsidRPr="00AC4631">
        <w:rPr>
          <w:rFonts w:cs="Times New Roman"/>
          <w:sz w:val="28"/>
          <w:szCs w:val="28"/>
        </w:rPr>
        <w:t xml:space="preserve"> Слова, обозначающие предметы и отвечающие на вопросы </w:t>
      </w:r>
      <w:r w:rsidRPr="00056437">
        <w:rPr>
          <w:rFonts w:cs="Times New Roman"/>
          <w:sz w:val="28"/>
          <w:szCs w:val="28"/>
        </w:rPr>
        <w:t xml:space="preserve">кто? что? </w:t>
      </w:r>
      <w:r w:rsidRPr="00AC4631">
        <w:rPr>
          <w:rFonts w:cs="Times New Roman"/>
          <w:sz w:val="28"/>
          <w:szCs w:val="28"/>
        </w:rPr>
        <w:t xml:space="preserve">Слова, обозначающие признаки предметов и отвечающие на вопросы </w:t>
      </w:r>
      <w:r w:rsidRPr="00056437">
        <w:rPr>
          <w:rFonts w:cs="Times New Roman"/>
          <w:sz w:val="28"/>
          <w:szCs w:val="28"/>
        </w:rPr>
        <w:t>какой? какая? какое? какие?</w:t>
      </w:r>
      <w:r w:rsidRPr="00AC4631">
        <w:rPr>
          <w:rFonts w:cs="Times New Roman"/>
          <w:sz w:val="28"/>
          <w:szCs w:val="28"/>
        </w:rPr>
        <w:t xml:space="preserve"> Слова, обозначающие действия предметов и отвечающие на вопросы </w:t>
      </w:r>
      <w:r w:rsidRPr="00056437">
        <w:rPr>
          <w:rFonts w:cs="Times New Roman"/>
          <w:sz w:val="28"/>
          <w:szCs w:val="28"/>
        </w:rPr>
        <w:t>что делает? что делал? что сделает? что сделал?</w:t>
      </w:r>
      <w:r w:rsidRPr="00AC4631">
        <w:rPr>
          <w:rFonts w:cs="Times New Roman"/>
          <w:sz w:val="28"/>
          <w:szCs w:val="28"/>
        </w:rPr>
        <w:t xml:space="preserve"> Умение ставить вопросы к словам.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</w:t>
      </w:r>
      <w:r w:rsidRPr="00AC4631">
        <w:rPr>
          <w:rFonts w:cs="Times New Roman"/>
          <w:sz w:val="28"/>
          <w:szCs w:val="28"/>
        </w:rPr>
        <w:lastRenderedPageBreak/>
        <w:t xml:space="preserve">значению. Выявление слов, значение которых требует уточнения. </w:t>
      </w:r>
      <w:r w:rsidRPr="00056437">
        <w:rPr>
          <w:rFonts w:cs="Times New Roman"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Синтаксис.</w:t>
      </w:r>
      <w:r w:rsidRPr="00AC4631">
        <w:rPr>
          <w:rFonts w:cs="Times New Roman"/>
          <w:sz w:val="28"/>
          <w:szCs w:val="28"/>
        </w:rPr>
        <w:t>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Предложения повествовательные, вопросительные, восклицательные выделить голосом важные по смыслу слова в предложении.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Главные члены предложения: подлежащее и сказуемое. Второстепенные члены предложения (без разделения на виды).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Предложения с однородными членами с союзами и (без перечисления), </w:t>
      </w:r>
      <w:r w:rsidRPr="00056437">
        <w:rPr>
          <w:rFonts w:cs="Times New Roman"/>
          <w:sz w:val="28"/>
          <w:szCs w:val="28"/>
        </w:rPr>
        <w:t xml:space="preserve">а, но </w:t>
      </w:r>
      <w:r w:rsidRPr="00AC4631">
        <w:rPr>
          <w:rFonts w:cs="Times New Roman"/>
          <w:sz w:val="28"/>
          <w:szCs w:val="28"/>
        </w:rPr>
        <w:t xml:space="preserve">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</w:t>
      </w:r>
      <w:r w:rsidRPr="00056437">
        <w:rPr>
          <w:rFonts w:cs="Times New Roman"/>
          <w:sz w:val="28"/>
          <w:szCs w:val="28"/>
        </w:rPr>
        <w:t>и, а, но.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E5264D" w:rsidRPr="00E22624" w:rsidRDefault="00E5264D" w:rsidP="00E5264D">
      <w:pPr>
        <w:pStyle w:val="af2"/>
        <w:spacing w:line="360" w:lineRule="auto"/>
        <w:ind w:firstLine="708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2.Развитие речи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Уточнение и обогащение словаря.</w:t>
      </w:r>
      <w:r w:rsidRPr="00AC4631">
        <w:rPr>
          <w:rFonts w:cs="Times New Roman"/>
          <w:sz w:val="28"/>
          <w:szCs w:val="28"/>
        </w:rPr>
        <w:t xml:space="preserve"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</w:t>
      </w:r>
      <w:r w:rsidRPr="00AC4631">
        <w:rPr>
          <w:rFonts w:cs="Times New Roman"/>
          <w:sz w:val="28"/>
          <w:szCs w:val="28"/>
        </w:rPr>
        <w:lastRenderedPageBreak/>
        <w:t>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обозначающие сравнение признаков предметов, оттенки цветов,  с эмоционально-экспрессивной окраской, выражающие морально-этическую оценку, нравственные понятия, с переносным значением, образные выражения.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Развитие связной речи.</w:t>
      </w:r>
      <w:r w:rsidRPr="00AC4631">
        <w:rPr>
          <w:rFonts w:cs="Times New Roman"/>
          <w:sz w:val="28"/>
          <w:szCs w:val="28"/>
        </w:rP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Овладение краткими и полными ответами на вопросы. Составление вопросов устно и письменно.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диалогов в форме вопросов и ответов с использованием тематического словаря.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</w:t>
      </w:r>
      <w:r w:rsidRPr="00AC4631">
        <w:rPr>
          <w:rFonts w:cs="Times New Roman"/>
          <w:sz w:val="28"/>
          <w:szCs w:val="28"/>
        </w:rPr>
        <w:lastRenderedPageBreak/>
        <w:t>рассказа под руководством учителя в форме вопросов, повествовательных предложений.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Введение в рассказы элементов описания.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Понятие об изложении. Изложение под руководством учителя, по готовому и коллективно составленному плану.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Выражение связи между частями текста и</w:t>
      </w:r>
      <w:r>
        <w:rPr>
          <w:rFonts w:cs="Times New Roman"/>
          <w:sz w:val="28"/>
          <w:szCs w:val="28"/>
        </w:rPr>
        <w:t xml:space="preserve"> предложениями с помощью слов «</w:t>
      </w:r>
      <w:r w:rsidRPr="00AC4631">
        <w:rPr>
          <w:rFonts w:cs="Times New Roman"/>
          <w:sz w:val="28"/>
          <w:szCs w:val="28"/>
        </w:rPr>
        <w:t>вдруг, потом, однажды, вокруг, неожиданно и т.п.».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Подробный и сжатый рассказ (сочинение) по картинке и серии картинок. 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Построение устного ответа по учебному материалу (специфика учебно-деловой речи).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 xml:space="preserve">Речевой этикет. </w:t>
      </w:r>
      <w:r w:rsidRPr="00AC4631">
        <w:rPr>
          <w:rFonts w:cs="Times New Roman"/>
          <w:sz w:val="28"/>
          <w:szCs w:val="28"/>
        </w:rP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Текст.</w:t>
      </w:r>
      <w:r w:rsidRPr="00AC4631">
        <w:rPr>
          <w:rFonts w:cs="Times New Roman"/>
          <w:sz w:val="28"/>
          <w:szCs w:val="28"/>
        </w:rPr>
        <w:t xml:space="preserve"> Определение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в определенной последовательности вопросов с целью выяснения причины, обстоятельств, времени, места событий (расспрашивание).</w:t>
      </w:r>
    </w:p>
    <w:p w:rsidR="00E5264D" w:rsidRPr="00AC4631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Работа над композицией составляемого рассказа (начало, середина, конец).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sz w:val="28"/>
          <w:szCs w:val="28"/>
        </w:rPr>
        <w:t>План текста. Составление планов к данным текстам. Создание собственных текстов по предложенным планам.</w:t>
      </w:r>
    </w:p>
    <w:p w:rsidR="00E5264D" w:rsidRPr="00E22624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pacing w:val="2"/>
          <w:sz w:val="28"/>
          <w:szCs w:val="28"/>
        </w:rPr>
      </w:pPr>
      <w:r w:rsidRPr="00E22624">
        <w:rPr>
          <w:rFonts w:cs="Times New Roman"/>
          <w:b/>
          <w:i/>
          <w:spacing w:val="2"/>
          <w:sz w:val="28"/>
          <w:szCs w:val="28"/>
        </w:rPr>
        <w:t>3. Литературное чтение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lastRenderedPageBreak/>
        <w:t>Виды речевой и читательской деятельности</w:t>
      </w:r>
    </w:p>
    <w:p w:rsidR="00E5264D" w:rsidRPr="00056437" w:rsidRDefault="00E5264D" w:rsidP="00E5264D">
      <w:pPr>
        <w:pStyle w:val="af2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Чтение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вслух.</w:t>
      </w:r>
      <w:r w:rsidRPr="0082734E">
        <w:rPr>
          <w:rFonts w:cs="Times New Roman"/>
          <w:sz w:val="28"/>
          <w:szCs w:val="28"/>
        </w:rPr>
        <w:t xml:space="preserve"> Постепенный переход от слогового к плав</w:t>
      </w:r>
      <w:r w:rsidRPr="0082734E">
        <w:rPr>
          <w:rFonts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82734E">
        <w:rPr>
          <w:rFonts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про себя.</w:t>
      </w:r>
      <w:r w:rsidRPr="0082734E">
        <w:rPr>
          <w:rFonts w:cs="Times New Roman"/>
          <w:sz w:val="28"/>
          <w:szCs w:val="28"/>
        </w:rPr>
        <w:t xml:space="preserve"> Осознание смысла произведения при </w:t>
      </w:r>
      <w:r w:rsidRPr="0082734E">
        <w:rPr>
          <w:rFonts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82734E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82734E">
        <w:rPr>
          <w:rFonts w:cs="Times New Roman"/>
          <w:spacing w:val="-2"/>
          <w:sz w:val="28"/>
          <w:szCs w:val="28"/>
        </w:rPr>
        <w:t>др.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разными видами текста.</w:t>
      </w:r>
      <w:r w:rsidRPr="0082734E">
        <w:rPr>
          <w:rFonts w:cs="Times New Roman"/>
          <w:sz w:val="28"/>
          <w:szCs w:val="28"/>
        </w:rPr>
        <w:t xml:space="preserve"> Общее представление </w:t>
      </w:r>
      <w:r w:rsidRPr="0082734E">
        <w:rPr>
          <w:rFonts w:cs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82734E">
        <w:rPr>
          <w:rFonts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82734E">
        <w:rPr>
          <w:rFonts w:cs="Times New Roman"/>
          <w:sz w:val="28"/>
          <w:szCs w:val="28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82734E">
        <w:rPr>
          <w:rFonts w:cs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Pr="0082734E">
        <w:rPr>
          <w:rFonts w:cs="Times New Roman"/>
          <w:sz w:val="28"/>
          <w:szCs w:val="28"/>
        </w:rPr>
        <w:softHyphen/>
        <w:t>изобразительных материалов.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82734E">
        <w:rPr>
          <w:rFonts w:cs="Times New Roman"/>
          <w:spacing w:val="2"/>
          <w:sz w:val="28"/>
          <w:szCs w:val="28"/>
        </w:rPr>
        <w:t xml:space="preserve"> Книга как особый вид</w:t>
      </w:r>
      <w:r w:rsidRPr="0082734E">
        <w:rPr>
          <w:rFonts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</w:t>
      </w:r>
      <w:r w:rsidRPr="0082734E">
        <w:rPr>
          <w:rFonts w:cs="Times New Roman"/>
          <w:sz w:val="28"/>
          <w:szCs w:val="28"/>
        </w:rPr>
        <w:lastRenderedPageBreak/>
        <w:t xml:space="preserve">справочная. Элементы </w:t>
      </w:r>
      <w:r w:rsidRPr="0082734E">
        <w:rPr>
          <w:rFonts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82734E">
        <w:rPr>
          <w:rFonts w:cs="Times New Roman"/>
          <w:sz w:val="28"/>
          <w:szCs w:val="28"/>
        </w:rPr>
        <w:t>её справочно</w:t>
      </w:r>
      <w:r w:rsidRPr="0082734E">
        <w:rPr>
          <w:rFonts w:cs="Times New Roman"/>
          <w:sz w:val="28"/>
          <w:szCs w:val="28"/>
        </w:rPr>
        <w:softHyphen/>
        <w:t>иллюстративный материал).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Типы книг (изданий): книга</w:t>
      </w:r>
      <w:r w:rsidRPr="0082734E">
        <w:rPr>
          <w:rFonts w:cs="Times New Roman"/>
          <w:spacing w:val="-2"/>
          <w:sz w:val="28"/>
          <w:szCs w:val="28"/>
        </w:rPr>
        <w:noBreakHyphen/>
        <w:t>произведение, книга</w:t>
      </w:r>
      <w:r w:rsidRPr="0082734E">
        <w:rPr>
          <w:rFonts w:cs="Times New Roman"/>
          <w:spacing w:val="-2"/>
          <w:sz w:val="28"/>
          <w:szCs w:val="28"/>
        </w:rPr>
        <w:noBreakHyphen/>
        <w:t xml:space="preserve">сборник, </w:t>
      </w:r>
      <w:r w:rsidRPr="0082734E">
        <w:rPr>
          <w:rFonts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82734E">
        <w:rPr>
          <w:rFonts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82734E">
        <w:rPr>
          <w:rFonts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82734E">
        <w:rPr>
          <w:rFonts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82734E">
        <w:rPr>
          <w:rFonts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82734E">
        <w:rPr>
          <w:rFonts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82734E">
        <w:rPr>
          <w:rFonts w:cs="Times New Roman"/>
          <w:sz w:val="28"/>
          <w:szCs w:val="28"/>
        </w:rPr>
        <w:t xml:space="preserve">с </w:t>
      </w:r>
      <w:r w:rsidRPr="0082734E">
        <w:rPr>
          <w:rFonts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82734E">
        <w:rPr>
          <w:rFonts w:cs="Times New Roman"/>
          <w:sz w:val="28"/>
          <w:szCs w:val="28"/>
        </w:rPr>
        <w:t>пересказ.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Характеристика героя произведения с использованием художественно</w:t>
      </w:r>
      <w:r w:rsidRPr="0082734E">
        <w:rPr>
          <w:rFonts w:cs="Times New Roman"/>
          <w:sz w:val="28"/>
          <w:szCs w:val="28"/>
        </w:rPr>
        <w:softHyphen/>
        <w:t>выразительных средств данного текста. Нахож</w:t>
      </w:r>
      <w:r w:rsidRPr="0082734E">
        <w:rPr>
          <w:rFonts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82734E">
        <w:rPr>
          <w:rFonts w:cs="Times New Roman"/>
          <w:sz w:val="28"/>
          <w:szCs w:val="28"/>
        </w:rPr>
        <w:t xml:space="preserve">и событие. Анализ (с помощью учителя), мотивы поступка </w:t>
      </w:r>
      <w:r w:rsidRPr="0082734E">
        <w:rPr>
          <w:rFonts w:cs="Times New Roman"/>
          <w:spacing w:val="2"/>
          <w:sz w:val="28"/>
          <w:szCs w:val="28"/>
        </w:rPr>
        <w:t xml:space="preserve">персонажа. Сопоставление поступков героев по </w:t>
      </w:r>
      <w:r w:rsidRPr="0082734E">
        <w:rPr>
          <w:rFonts w:cs="Times New Roman"/>
          <w:spacing w:val="2"/>
          <w:sz w:val="28"/>
          <w:szCs w:val="28"/>
        </w:rPr>
        <w:lastRenderedPageBreak/>
        <w:t xml:space="preserve">аналогии </w:t>
      </w:r>
      <w:r w:rsidRPr="0082734E">
        <w:rPr>
          <w:rFonts w:cs="Times New Roman"/>
          <w:sz w:val="28"/>
          <w:szCs w:val="28"/>
        </w:rPr>
        <w:t>или по контрасту. Выявление авторского отношения к герою</w:t>
      </w:r>
      <w:r w:rsidRPr="0082734E">
        <w:rPr>
          <w:rFonts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82734E">
        <w:rPr>
          <w:rFonts w:cs="Times New Roman"/>
          <w:sz w:val="28"/>
          <w:szCs w:val="28"/>
        </w:rPr>
        <w:t>ли фрагмента, выделение опорных или ключевых слов, оза</w:t>
      </w:r>
      <w:r w:rsidRPr="0082734E">
        <w:rPr>
          <w:rFonts w:cs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82734E">
        <w:rPr>
          <w:rFonts w:cs="Times New Roman"/>
          <w:sz w:val="28"/>
          <w:szCs w:val="28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82734E">
        <w:rPr>
          <w:rFonts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82734E">
        <w:rPr>
          <w:rFonts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82734E">
        <w:rPr>
          <w:rFonts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82734E">
        <w:rPr>
          <w:rFonts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82734E">
        <w:rPr>
          <w:rFonts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2"/>
          <w:sz w:val="28"/>
          <w:szCs w:val="28"/>
        </w:rPr>
        <w:t>Работа с учебными, научно-</w:t>
      </w:r>
      <w:r w:rsidRPr="0082734E">
        <w:rPr>
          <w:rFonts w:cs="Times New Roman"/>
          <w:b/>
          <w:bCs/>
          <w:spacing w:val="2"/>
          <w:sz w:val="28"/>
          <w:szCs w:val="28"/>
        </w:rPr>
        <w:t xml:space="preserve">популярными и другими текстами. </w:t>
      </w:r>
      <w:r w:rsidRPr="0082734E">
        <w:rPr>
          <w:rFonts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82734E">
        <w:rPr>
          <w:rFonts w:cs="Times New Roman"/>
          <w:sz w:val="28"/>
          <w:szCs w:val="28"/>
        </w:rPr>
        <w:t>соотношение с его содержанием. Определение</w:t>
      </w:r>
      <w:r>
        <w:rPr>
          <w:rFonts w:cs="Times New Roman"/>
          <w:sz w:val="28"/>
          <w:szCs w:val="28"/>
        </w:rPr>
        <w:t xml:space="preserve"> особенностей учебного и научно-</w:t>
      </w:r>
      <w:r w:rsidRPr="0082734E">
        <w:rPr>
          <w:rFonts w:cs="Times New Roman"/>
          <w:sz w:val="28"/>
          <w:szCs w:val="28"/>
        </w:rPr>
        <w:t>популярного текстов (передача информации). Знакомство с простейшими приёмами анализа различных видо</w:t>
      </w:r>
      <w:r>
        <w:rPr>
          <w:rFonts w:cs="Times New Roman"/>
          <w:sz w:val="28"/>
          <w:szCs w:val="28"/>
        </w:rPr>
        <w:t>в текста: установление причинно-</w:t>
      </w:r>
      <w:r w:rsidRPr="0082734E">
        <w:rPr>
          <w:rFonts w:cs="Times New Roman"/>
          <w:sz w:val="28"/>
          <w:szCs w:val="28"/>
        </w:rPr>
        <w:t xml:space="preserve">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82734E">
        <w:rPr>
          <w:rFonts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Говорение (культура речевого общения)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lastRenderedPageBreak/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82734E">
        <w:rPr>
          <w:rFonts w:cs="Times New Roman"/>
          <w:spacing w:val="2"/>
          <w:sz w:val="28"/>
          <w:szCs w:val="28"/>
        </w:rPr>
        <w:t xml:space="preserve">перебивая, собеседника. Использование норм речевого этикета в условиях внеучебного общения. 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Монолог как форма речевого высказывания. Монологиче</w:t>
      </w:r>
      <w:r w:rsidRPr="0082734E">
        <w:rPr>
          <w:rFonts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82734E">
        <w:rPr>
          <w:rFonts w:cs="Times New Roman"/>
          <w:sz w:val="28"/>
          <w:szCs w:val="28"/>
        </w:rPr>
        <w:t>сказывании. Передача содержания прочитанного или прослу</w:t>
      </w:r>
      <w:r w:rsidRPr="0082734E">
        <w:rPr>
          <w:rFonts w:cs="Times New Roman"/>
          <w:spacing w:val="2"/>
          <w:sz w:val="28"/>
          <w:szCs w:val="28"/>
        </w:rPr>
        <w:t>шанного с учё</w:t>
      </w:r>
      <w:r>
        <w:rPr>
          <w:rFonts w:cs="Times New Roman"/>
          <w:spacing w:val="2"/>
          <w:sz w:val="28"/>
          <w:szCs w:val="28"/>
        </w:rPr>
        <w:t>том специфики учеб</w:t>
      </w:r>
      <w:r w:rsidRPr="0082734E">
        <w:rPr>
          <w:rFonts w:cs="Times New Roman"/>
          <w:spacing w:val="2"/>
          <w:sz w:val="28"/>
          <w:szCs w:val="28"/>
        </w:rPr>
        <w:t>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Круг детского чтения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Представленность разных видов книг: историческая, приключенческая, фантастическая, научн</w:t>
      </w:r>
      <w:r>
        <w:rPr>
          <w:rFonts w:cs="Times New Roman"/>
          <w:sz w:val="28"/>
          <w:szCs w:val="28"/>
        </w:rPr>
        <w:t>о-</w:t>
      </w:r>
      <w:r w:rsidRPr="0082734E">
        <w:rPr>
          <w:rFonts w:cs="Times New Roman"/>
          <w:sz w:val="28"/>
          <w:szCs w:val="28"/>
        </w:rPr>
        <w:t>популярная, справоч</w:t>
      </w:r>
      <w:r>
        <w:rPr>
          <w:rFonts w:cs="Times New Roman"/>
          <w:spacing w:val="2"/>
          <w:sz w:val="28"/>
          <w:szCs w:val="28"/>
        </w:rPr>
        <w:t>но-</w:t>
      </w:r>
      <w:r w:rsidRPr="0082734E">
        <w:rPr>
          <w:rFonts w:cs="Times New Roman"/>
          <w:spacing w:val="2"/>
          <w:sz w:val="28"/>
          <w:szCs w:val="28"/>
        </w:rPr>
        <w:t xml:space="preserve">энциклопедическая литература; детские периодические </w:t>
      </w:r>
      <w:r w:rsidRPr="0082734E">
        <w:rPr>
          <w:rFonts w:cs="Times New Roman"/>
          <w:sz w:val="28"/>
          <w:szCs w:val="28"/>
        </w:rPr>
        <w:t>издания (по выбору).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</w:t>
      </w:r>
    </w:p>
    <w:p w:rsidR="00E5264D" w:rsidRPr="00E22624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Литературоведческая пропедевтика (практическое освоение)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lastRenderedPageBreak/>
        <w:t>Нахождение в тексте, определение значения в художе</w:t>
      </w:r>
      <w:r w:rsidRPr="0082734E">
        <w:rPr>
          <w:rFonts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82734E">
        <w:rPr>
          <w:rFonts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поступки; отношение автора к герою.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82734E">
        <w:rPr>
          <w:rFonts w:cs="Times New Roman"/>
          <w:spacing w:val="-2"/>
          <w:sz w:val="28"/>
          <w:szCs w:val="28"/>
        </w:rPr>
        <w:t>построения разных видов расск</w:t>
      </w:r>
      <w:r>
        <w:rPr>
          <w:rFonts w:cs="Times New Roman"/>
          <w:spacing w:val="-2"/>
          <w:sz w:val="28"/>
          <w:szCs w:val="28"/>
        </w:rPr>
        <w:t>азывания: повествование (рас</w:t>
      </w:r>
      <w:r w:rsidRPr="0082734E">
        <w:rPr>
          <w:rFonts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82734E">
        <w:rPr>
          <w:rFonts w:cs="Times New Roman"/>
          <w:sz w:val="28"/>
          <w:szCs w:val="28"/>
        </w:rPr>
        <w:t>(монолог героя, диалог героев).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Жанровое разнообразие произведений. Малые фольклор</w:t>
      </w:r>
      <w:r w:rsidRPr="0082734E">
        <w:rPr>
          <w:rFonts w:cs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Сказки (о животных, бытовые, волшебные). </w:t>
      </w:r>
      <w:r w:rsidRPr="0082734E">
        <w:rPr>
          <w:rFonts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82734E">
        <w:rPr>
          <w:rFonts w:cs="Times New Roman"/>
          <w:sz w:val="28"/>
          <w:szCs w:val="28"/>
        </w:rPr>
        <w:t>(композиция). Литературная (авторская) сказка.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Рассказ, стихотворение, басня -</w:t>
      </w:r>
      <w:r w:rsidRPr="0082734E">
        <w:rPr>
          <w:rFonts w:cs="Times New Roman"/>
          <w:sz w:val="28"/>
          <w:szCs w:val="28"/>
        </w:rPr>
        <w:t xml:space="preserve"> общее представление о жанре, особенностях построения и выразительных средствах.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b/>
          <w:bCs/>
          <w:i/>
          <w:iCs/>
          <w:sz w:val="28"/>
          <w:szCs w:val="28"/>
        </w:rPr>
      </w:pPr>
      <w:r w:rsidRPr="0082734E">
        <w:rPr>
          <w:rFonts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E5264D" w:rsidRPr="0082734E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82734E">
        <w:rPr>
          <w:rFonts w:cs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82734E">
        <w:rPr>
          <w:rFonts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82734E">
        <w:rPr>
          <w:rFonts w:cs="Times New Roman"/>
          <w:spacing w:val="2"/>
          <w:sz w:val="28"/>
          <w:szCs w:val="28"/>
        </w:rPr>
        <w:t>текстом и использование их (установление причинно</w:t>
      </w:r>
      <w:r w:rsidRPr="0082734E">
        <w:rPr>
          <w:rFonts w:cs="Times New Roman"/>
          <w:spacing w:val="2"/>
          <w:sz w:val="28"/>
          <w:szCs w:val="28"/>
        </w:rPr>
        <w:softHyphen/>
        <w:t xml:space="preserve">следственных связей, последовательности событий: соблюдение </w:t>
      </w:r>
      <w:r w:rsidRPr="0082734E">
        <w:rPr>
          <w:rFonts w:cs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82734E">
        <w:rPr>
          <w:rFonts w:cs="Times New Roman"/>
          <w:iCs/>
          <w:sz w:val="28"/>
          <w:szCs w:val="28"/>
        </w:rPr>
        <w:t xml:space="preserve">создание собственного текста на основе художественного произведения (текст по </w:t>
      </w:r>
      <w:r w:rsidRPr="0082734E">
        <w:rPr>
          <w:rFonts w:cs="Times New Roman"/>
          <w:iCs/>
          <w:sz w:val="28"/>
          <w:szCs w:val="28"/>
        </w:rPr>
        <w:lastRenderedPageBreak/>
        <w:t>аналогии), репродукций картин художников, по серии иллюстраций к произведению или на основе личного опыта.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b/>
          <w:iCs/>
          <w:sz w:val="28"/>
          <w:szCs w:val="28"/>
        </w:rPr>
        <w:t>Обучение произношению.</w:t>
      </w:r>
      <w:r w:rsidRPr="00056437">
        <w:rPr>
          <w:rFonts w:cs="Times New Roman"/>
          <w:iCs/>
          <w:sz w:val="28"/>
          <w:szCs w:val="28"/>
        </w:rPr>
        <w:t xml:space="preserve">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Речевое дыхание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Голос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(рука – руки).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Звуки и их сочетания</w:t>
      </w:r>
    </w:p>
    <w:p w:rsidR="00E5264D" w:rsidRPr="00056437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lastRenderedPageBreak/>
        <w:t>Усвоение, закрепление правильного произношения в словах звуков речи и их сочетаний: п, а, м, т, о, в, у, н, с, и, л, э; звукосочетаний йа (я), йо (ё), йу (ю), , йэ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р, ф, х, б, д; мягкие согласные т, н, х, п, м, ф в конце слов (пить, день).</w:t>
      </w:r>
    </w:p>
    <w:p w:rsidR="00E5264D" w:rsidRPr="005C5B52" w:rsidRDefault="00E5264D" w:rsidP="00E5264D">
      <w:pPr>
        <w:pStyle w:val="af2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Правильное произношение в словах звуков и их сочетаний: ы, э, ж, г, ц, ч.</w:t>
      </w:r>
    </w:p>
    <w:p w:rsidR="00E5264D" w:rsidRPr="005C5B52" w:rsidRDefault="00E5264D" w:rsidP="00E5264D">
      <w:pPr>
        <w:pStyle w:val="af2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в слогах и словах звуков: и-ы, с-ш, с-з, ш-ж, б-п, д-т, ц-с, ч-ш, ц-ч.</w:t>
      </w:r>
    </w:p>
    <w:p w:rsidR="00E5264D" w:rsidRPr="005C5B52" w:rsidRDefault="00E5264D" w:rsidP="00E5264D">
      <w:pPr>
        <w:pStyle w:val="af2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мягких звуков по подражанию и самостоятельно (пять, няня, сядь, несёт, пюре) и т.д.</w:t>
      </w:r>
    </w:p>
    <w:p w:rsidR="00E5264D" w:rsidRPr="005C5B52" w:rsidRDefault="00E5264D" w:rsidP="00E5264D">
      <w:pPr>
        <w:pStyle w:val="af2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звуков, родственных по артикуляции, в ходе их усвоения.</w:t>
      </w:r>
    </w:p>
    <w:p w:rsidR="00E5264D" w:rsidRPr="005C5B52" w:rsidRDefault="00E5264D" w:rsidP="00E5264D">
      <w:pPr>
        <w:pStyle w:val="af2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Работа по коррекции усвоенных звуков.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гласных звуков в слова: а-о, а-э, о-у, э-и, и-ы, и-у</w:t>
      </w:r>
    </w:p>
    <w:p w:rsidR="00E5264D" w:rsidRPr="005C5B52" w:rsidRDefault="00E5264D" w:rsidP="00E5264D">
      <w:pPr>
        <w:pStyle w:val="af2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согласных звуков, родственных по артикуляции: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носовых и ротовых: м—п, м—б, н—т, в—д, н-д( и их мягкие пары);  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слитных и щелевых: ц—с, ч—ш;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слитных и смычных: ц—т, ч—т;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свистящих и шипящих: с-ш, з-ж, с-щ,  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глухих и звонких: ф—в, п—б, т—д, к—г, с—з, ш—ж;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аффрикат: ц-ч;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звонких и глухих: б-п, д-т, г-к, з-с, в-ф, ж-ш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твёрдых и мягких: ф-фь,п-пь, т-ть и др.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Слово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Произношение слов слитно, голосом нормальной высоты, темпа, силы, с соблюдением звукового состава, с использованием допустимых звуковых </w:t>
      </w:r>
      <w:r w:rsidRPr="005C5B52">
        <w:rPr>
          <w:rFonts w:cs="Times New Roman"/>
          <w:iCs/>
          <w:sz w:val="28"/>
          <w:szCs w:val="28"/>
        </w:rPr>
        <w:lastRenderedPageBreak/>
        <w:t>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Соблюдение в речи правил орфоэпии (сопряжено и отражённо, по 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што, штобы; кого, чего и окончания –ого, -его – как каво, чево, -ова, -ева; непроизносимые согласные в словах не произносятся (чу(в)ствуют, со)л)нце); соблюдение в речи правильного произношения следующих звукосочетаний (по надстрочному знаку): тс— дс (детство, Братск), стн — здн (чес(т)но, поз(д)но); произношение сочетаний предлогов в, из, под с существительными (в саду, из сада, под стулом); гласный и после согласных ш, ж, ц произносятся как ы (живот); согласные (кроме ш, ж, ц) перед гласными э, и произносятся мягко (перо, писать, Петя); предлог с существительным типа с братом, с дедушкой произносится как збратом, здедушкой; звук г перед к, т произносится как х (лехко); сочетания сч, зч, жч произносятся как щ (щипать); окончания –тся, -ться произносятся как цца; свистящие с, з употребляются следующим за ним шипящим (шшил, ижжарил); соблюдение в речи правильного произношения следующих звукосочетаний (по надстрочному знаку): тс-дс (детство, Братск), стн-здн (чесно, позно).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Фраза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lastRenderedPageBreak/>
        <w:t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(сопряжено и отражённо).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повествовательной, вопросительной, побудительной и вопросительной интонации при чтении текста.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и фраз в темпе, присущем разговорной речи (отраженно и самостоятельно).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всех видов интонации при ведении диалога.</w:t>
      </w:r>
    </w:p>
    <w:p w:rsidR="00E5264D" w:rsidRPr="005C5B52" w:rsidRDefault="00E5264D" w:rsidP="00E5264D">
      <w:pPr>
        <w:pStyle w:val="af2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E5264D" w:rsidRPr="0060548D" w:rsidRDefault="00E5264D" w:rsidP="00E5264D">
      <w:pPr>
        <w:pStyle w:val="af2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60548D">
        <w:rPr>
          <w:rFonts w:cs="Times New Roman"/>
          <w:b/>
          <w:sz w:val="28"/>
          <w:szCs w:val="28"/>
        </w:rPr>
        <w:t>5. Математика</w:t>
      </w:r>
    </w:p>
    <w:p w:rsidR="00E5264D" w:rsidRPr="0060548D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60548D">
        <w:rPr>
          <w:rFonts w:cs="Times New Roman"/>
          <w:b/>
          <w:i/>
          <w:sz w:val="28"/>
          <w:szCs w:val="28"/>
        </w:rPr>
        <w:t>Числа и величины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AC4631">
        <w:rPr>
          <w:rFonts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AC4631">
        <w:rPr>
          <w:rFonts w:cs="Times New Roman"/>
          <w:sz w:val="28"/>
          <w:szCs w:val="28"/>
        </w:rPr>
        <w:t>(половина, треть, четверть, десятая, сотая, тысячная).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Арифметические действия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AC4631">
        <w:rPr>
          <w:rFonts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C4631">
        <w:rPr>
          <w:rFonts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C4631">
        <w:rPr>
          <w:rFonts w:cs="Times New Roman"/>
          <w:sz w:val="28"/>
          <w:szCs w:val="28"/>
        </w:rPr>
        <w:t>с остатком.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C4631">
        <w:rPr>
          <w:rFonts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AC4631">
        <w:rPr>
          <w:rFonts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С</w:t>
      </w:r>
      <w:r w:rsidRPr="00AC4631">
        <w:rPr>
          <w:rFonts w:cs="Times New Roman"/>
          <w:spacing w:val="2"/>
          <w:sz w:val="28"/>
          <w:szCs w:val="28"/>
        </w:rPr>
        <w:t xml:space="preserve">пособы проверки правильности вычислений (алгоритм, </w:t>
      </w:r>
      <w:r w:rsidRPr="00AC4631">
        <w:rPr>
          <w:rFonts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текстовыми задачами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AC4631">
        <w:rPr>
          <w:rFonts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AC4631">
        <w:rPr>
          <w:rFonts w:cs="Times New Roman"/>
          <w:spacing w:val="2"/>
          <w:sz w:val="28"/>
          <w:szCs w:val="28"/>
        </w:rPr>
        <w:t>ющими процессы движения, работы, купли</w:t>
      </w:r>
      <w:r w:rsidRPr="00AC4631">
        <w:rPr>
          <w:rFonts w:cs="Times New Roman"/>
          <w:spacing w:val="2"/>
          <w:sz w:val="28"/>
          <w:szCs w:val="28"/>
        </w:rPr>
        <w:noBreakHyphen/>
        <w:t>продажи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 </w:t>
      </w:r>
      <w:r w:rsidRPr="00AC4631">
        <w:rPr>
          <w:rFonts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AC4631">
        <w:rPr>
          <w:rFonts w:cs="Times New Roman"/>
          <w:sz w:val="28"/>
          <w:szCs w:val="28"/>
        </w:rPr>
        <w:t>задачи (схема, таблица, диаграмма и другие модели).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Задачи на нахождение доли целого и целого по его доле.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Пространственные отношения. Геометрические фигуры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cs="Times New Roman"/>
          <w:spacing w:val="2"/>
          <w:sz w:val="28"/>
          <w:szCs w:val="28"/>
        </w:rPr>
        <w:t>остранстве и на плоскости (выше-ниже, слева-справа, сверху-снизу, бли</w:t>
      </w:r>
      <w:r w:rsidRPr="00AC4631">
        <w:rPr>
          <w:rFonts w:cs="Times New Roman"/>
          <w:spacing w:val="2"/>
          <w:sz w:val="28"/>
          <w:szCs w:val="28"/>
        </w:rPr>
        <w:t>же—дальше, между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>
        <w:rPr>
          <w:rFonts w:cs="Times New Roman"/>
          <w:spacing w:val="2"/>
          <w:sz w:val="28"/>
          <w:szCs w:val="28"/>
        </w:rPr>
        <w:t xml:space="preserve">пр.) </w:t>
      </w:r>
      <w:r w:rsidRPr="00AC4631">
        <w:rPr>
          <w:rFonts w:cs="Times New Roman"/>
          <w:spacing w:val="2"/>
          <w:sz w:val="28"/>
          <w:szCs w:val="28"/>
        </w:rPr>
        <w:t xml:space="preserve">Распознавание </w:t>
      </w:r>
      <w:r w:rsidRPr="00AC4631">
        <w:rPr>
          <w:rFonts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C4631">
        <w:rPr>
          <w:rFonts w:cs="Times New Roman"/>
          <w:spacing w:val="2"/>
          <w:sz w:val="28"/>
          <w:szCs w:val="28"/>
        </w:rPr>
        <w:t xml:space="preserve">ник, квадрат, окружность, круг. Геометрические формы в окружающем мире. Распознавание и называние: </w:t>
      </w:r>
      <w:r w:rsidRPr="00AC4631">
        <w:rPr>
          <w:rFonts w:cs="Times New Roman"/>
          <w:sz w:val="28"/>
          <w:szCs w:val="28"/>
        </w:rPr>
        <w:t>куб, шар, параллелепипед, пирамида, цилиндр, конус.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Геометрические величины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 xml:space="preserve">Геометрические величины и их измерение. Измерение </w:t>
      </w:r>
      <w:r w:rsidRPr="00AC4631">
        <w:rPr>
          <w:rFonts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Площадь геометрической фигуры. Единицы площади (см</w:t>
      </w:r>
      <w:r w:rsidRPr="00AC4631">
        <w:rPr>
          <w:rFonts w:cs="Times New Roman"/>
          <w:sz w:val="28"/>
          <w:szCs w:val="28"/>
          <w:vertAlign w:val="superscript"/>
        </w:rPr>
        <w:t>2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spacing w:val="2"/>
          <w:sz w:val="28"/>
          <w:szCs w:val="28"/>
        </w:rPr>
        <w:t>дм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, 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). Точное и приближённое измерение площади гео</w:t>
      </w:r>
      <w:r w:rsidRPr="00AC4631">
        <w:rPr>
          <w:rFonts w:cs="Times New Roman"/>
          <w:sz w:val="28"/>
          <w:szCs w:val="28"/>
        </w:rPr>
        <w:t>метрической фигуры. Вычисление площади прямоугольника.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информацией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5264D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др. по правилу.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B196C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E5264D" w:rsidRPr="0060548D" w:rsidRDefault="00E5264D" w:rsidP="00E5264D">
      <w:pPr>
        <w:pStyle w:val="af2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6. Окружающий мир (Человек, природа, общество)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природа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Природа - это то, что нас окружает, но не создано челове</w:t>
      </w:r>
      <w:r w:rsidRPr="001B196C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B196C">
        <w:rPr>
          <w:rFonts w:ascii="Times New Roman" w:hAnsi="Times New Roman" w:cs="Times New Roman"/>
          <w:sz w:val="28"/>
          <w:szCs w:val="28"/>
        </w:rPr>
        <w:t> </w:t>
      </w:r>
      <w:r w:rsidRPr="001B196C">
        <w:rPr>
          <w:rFonts w:ascii="Times New Roman" w:hAnsi="Times New Roman" w:cs="Times New Roman"/>
          <w:sz w:val="28"/>
          <w:szCs w:val="28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Вещество - то, из чего состоят все природные объекты</w:t>
      </w:r>
      <w:r w:rsidRPr="001B196C">
        <w:rPr>
          <w:rFonts w:ascii="Times New Roman" w:hAnsi="Times New Roman" w:cs="Times New Roman"/>
          <w:sz w:val="28"/>
          <w:szCs w:val="28"/>
        </w:rPr>
        <w:br/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1B196C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lastRenderedPageBreak/>
        <w:t>Солнце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 w:rsidRPr="001B196C"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1B196C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1B196C">
        <w:rPr>
          <w:rFonts w:ascii="Times New Roman" w:hAnsi="Times New Roman" w:cs="Times New Roman"/>
          <w:sz w:val="28"/>
          <w:szCs w:val="28"/>
        </w:rPr>
        <w:tab/>
      </w:r>
      <w:r w:rsidRPr="001B196C"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 w:rsidRPr="001B196C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чина смены дня и ночи. Времена года, их особенности (на основе наблюдений).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1B196C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Погода, её составляющие (температура воздуха, облачность,</w:t>
      </w:r>
      <w:r w:rsidRPr="001B196C"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1B196C">
        <w:rPr>
          <w:rFonts w:ascii="Times New Roman" w:hAnsi="Times New Roman" w:cs="Times New Roman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1B196C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Почва, её состав, значение для живой природы и для</w:t>
      </w:r>
      <w:r w:rsidRPr="00AC4631">
        <w:rPr>
          <w:rFonts w:cs="Times New Roman"/>
          <w:sz w:val="28"/>
          <w:szCs w:val="28"/>
        </w:rPr>
        <w:t>хозяйственной жизни человека.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</w:t>
      </w:r>
      <w:r w:rsidRPr="00AC4631">
        <w:rPr>
          <w:rFonts w:cs="Times New Roman"/>
          <w:sz w:val="28"/>
          <w:szCs w:val="28"/>
        </w:rPr>
        <w:lastRenderedPageBreak/>
        <w:t>воздух, вода). Наблюдение ро</w:t>
      </w:r>
      <w:r w:rsidRPr="00AC4631">
        <w:rPr>
          <w:rFonts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AC4631">
        <w:rPr>
          <w:rFonts w:cs="Times New Roman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Грибы: съедобные и ядовитые. Правила сбора грибов.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AC4631">
        <w:rPr>
          <w:rFonts w:cs="Times New Roman"/>
          <w:sz w:val="28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AC4631">
        <w:rPr>
          <w:rFonts w:cs="Times New Roman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 w:rsidRPr="00AC4631">
        <w:rPr>
          <w:rFonts w:cs="Times New Roman"/>
          <w:sz w:val="28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AC4631">
        <w:rPr>
          <w:rFonts w:cs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AC4631">
        <w:rPr>
          <w:rFonts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AC4631">
        <w:rPr>
          <w:rFonts w:cs="Times New Roman"/>
          <w:iCs/>
          <w:spacing w:val="-2"/>
          <w:sz w:val="28"/>
          <w:szCs w:val="28"/>
        </w:rPr>
        <w:t>родного края (2—3</w:t>
      </w:r>
      <w:r w:rsidRPr="00AC4631">
        <w:rPr>
          <w:rFonts w:cs="Times New Roman"/>
          <w:spacing w:val="-2"/>
          <w:sz w:val="28"/>
          <w:szCs w:val="28"/>
        </w:rPr>
        <w:t> </w:t>
      </w:r>
      <w:r w:rsidRPr="00AC4631">
        <w:rPr>
          <w:rFonts w:cs="Times New Roman"/>
          <w:iCs/>
          <w:spacing w:val="-2"/>
          <w:sz w:val="28"/>
          <w:szCs w:val="28"/>
        </w:rPr>
        <w:t>примера на основе наблюдений)</w:t>
      </w:r>
      <w:r w:rsidRPr="00AC4631">
        <w:rPr>
          <w:rFonts w:cs="Times New Roman"/>
          <w:spacing w:val="-2"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Природные зоны России: общее представление, основные </w:t>
      </w:r>
      <w:r w:rsidRPr="00AC4631">
        <w:rPr>
          <w:rFonts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AC4631">
        <w:rPr>
          <w:rFonts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AC4631">
        <w:rPr>
          <w:rFonts w:cs="Times New Roman"/>
          <w:sz w:val="28"/>
          <w:szCs w:val="28"/>
        </w:rPr>
        <w:t>от природы. Этическое и эстетическое значение приро</w:t>
      </w:r>
      <w:r w:rsidRPr="00AC4631">
        <w:rPr>
          <w:rFonts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AC4631">
        <w:rPr>
          <w:rFonts w:cs="Times New Roman"/>
          <w:sz w:val="28"/>
          <w:szCs w:val="28"/>
        </w:rPr>
        <w:t>при</w:t>
      </w:r>
      <w:r w:rsidRPr="00AC4631">
        <w:rPr>
          <w:rFonts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AC4631">
        <w:rPr>
          <w:rFonts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AC4631">
        <w:rPr>
          <w:rFonts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AC4631">
        <w:rPr>
          <w:rFonts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AC4631">
        <w:rPr>
          <w:rFonts w:cs="Times New Roman"/>
          <w:sz w:val="28"/>
          <w:szCs w:val="28"/>
        </w:rPr>
        <w:t xml:space="preserve">богатств: воды, воздуха, полезных </w:t>
      </w:r>
      <w:r w:rsidRPr="00AC4631">
        <w:rPr>
          <w:rFonts w:cs="Times New Roman"/>
          <w:sz w:val="28"/>
          <w:szCs w:val="28"/>
        </w:rPr>
        <w:lastRenderedPageBreak/>
        <w:t>ископаемых, растительно</w:t>
      </w:r>
      <w:r w:rsidRPr="00AC4631">
        <w:rPr>
          <w:rFonts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AC4631">
        <w:rPr>
          <w:rFonts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представление о строении тела человека. Системы </w:t>
      </w:r>
      <w:r w:rsidRPr="00AC4631">
        <w:rPr>
          <w:rFonts w:cs="Times New Roman"/>
          <w:spacing w:val="2"/>
          <w:sz w:val="28"/>
          <w:szCs w:val="28"/>
        </w:rPr>
        <w:t>органов (</w:t>
      </w:r>
      <w:r>
        <w:rPr>
          <w:rFonts w:cs="Times New Roman"/>
          <w:spacing w:val="2"/>
          <w:sz w:val="28"/>
          <w:szCs w:val="28"/>
        </w:rPr>
        <w:t>опорно-</w:t>
      </w:r>
      <w:r w:rsidRPr="00AC4631">
        <w:rPr>
          <w:rFonts w:cs="Times New Roman"/>
          <w:spacing w:val="2"/>
          <w:sz w:val="28"/>
          <w:szCs w:val="28"/>
        </w:rPr>
        <w:t>двигательная, пищеварительная, дыхатель</w:t>
      </w:r>
      <w:r w:rsidRPr="00AC4631">
        <w:rPr>
          <w:rFonts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AC4631">
        <w:rPr>
          <w:rFonts w:cs="Times New Roman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AC4631">
        <w:rPr>
          <w:rFonts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общество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1B196C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</w:t>
      </w:r>
      <w:r>
        <w:rPr>
          <w:rFonts w:ascii="Times New Roman" w:hAnsi="Times New Roman" w:cs="Times New Roman"/>
          <w:sz w:val="28"/>
          <w:szCs w:val="28"/>
        </w:rPr>
        <w:t>овместной дея</w:t>
      </w:r>
      <w:r w:rsidRPr="001B196C">
        <w:rPr>
          <w:rFonts w:ascii="Times New Roman" w:hAnsi="Times New Roman" w:cs="Times New Roman"/>
          <w:spacing w:val="-4"/>
          <w:sz w:val="28"/>
          <w:szCs w:val="28"/>
        </w:rPr>
        <w:t>тельно</w:t>
      </w:r>
      <w:r>
        <w:rPr>
          <w:rFonts w:ascii="Times New Roman" w:hAnsi="Times New Roman" w:cs="Times New Roman"/>
          <w:spacing w:val="-4"/>
          <w:sz w:val="28"/>
          <w:szCs w:val="28"/>
        </w:rPr>
        <w:t>стью во имя общей цели. Духовно-нравственные и куль</w:t>
      </w:r>
      <w:r>
        <w:rPr>
          <w:rFonts w:ascii="Times New Roman" w:hAnsi="Times New Roman" w:cs="Times New Roman"/>
          <w:sz w:val="28"/>
          <w:szCs w:val="28"/>
        </w:rPr>
        <w:t>турные ценности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основа жизнеспособности общества.</w:t>
      </w:r>
    </w:p>
    <w:p w:rsidR="00E5264D" w:rsidRPr="001B196C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член общества, носитель и создатель культуры. Понимание того, как складывается и развивается куль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тура общества и каждого его члена. Общее представление о вкладе  в культуру человечества традиций и религиозных </w:t>
      </w: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воззрений разных народов. Взаимоотношения человека с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дру</w:t>
      </w:r>
      <w:r w:rsidRPr="001B196C">
        <w:rPr>
          <w:rFonts w:ascii="Times New Roman" w:hAnsi="Times New Roman" w:cs="Times New Roman"/>
          <w:sz w:val="28"/>
          <w:szCs w:val="28"/>
        </w:rPr>
        <w:t xml:space="preserve">гими людьми. Культура общения с представителями разных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 w:rsidRPr="001B196C">
        <w:rPr>
          <w:rFonts w:ascii="Times New Roman" w:hAnsi="Times New Roman" w:cs="Times New Roman"/>
          <w:sz w:val="28"/>
          <w:szCs w:val="28"/>
        </w:rPr>
        <w:t xml:space="preserve">взаимопомощи, умения прислушиваться к чужому мнению.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AC4631">
        <w:rPr>
          <w:rFonts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 xml:space="preserve">Правила поведения в школе, на уроке. Обращение к учителю. </w:t>
      </w:r>
      <w:r w:rsidRPr="00AC4631">
        <w:rPr>
          <w:rFonts w:cs="Times New Roman"/>
          <w:spacing w:val="2"/>
          <w:sz w:val="28"/>
          <w:szCs w:val="28"/>
        </w:rPr>
        <w:t xml:space="preserve">Классный, школьный </w:t>
      </w:r>
      <w:r w:rsidRPr="00AC4631">
        <w:rPr>
          <w:rFonts w:cs="Times New Roman"/>
          <w:sz w:val="28"/>
          <w:szCs w:val="28"/>
        </w:rPr>
        <w:t>коллектив, совместная учёба, игры, отдых. Составление режима дня школьника.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AC4631">
        <w:rPr>
          <w:rFonts w:cs="Times New Roman"/>
          <w:sz w:val="28"/>
          <w:szCs w:val="28"/>
        </w:rPr>
        <w:t>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</w:t>
      </w:r>
      <w:r w:rsidRPr="00AC4631">
        <w:rPr>
          <w:rFonts w:cs="Times New Roman"/>
          <w:spacing w:val="2"/>
          <w:sz w:val="28"/>
          <w:szCs w:val="28"/>
        </w:rPr>
        <w:t>ноклассникам.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iCs/>
          <w:spacing w:val="-2"/>
          <w:sz w:val="28"/>
          <w:szCs w:val="28"/>
        </w:rPr>
      </w:pPr>
      <w:r w:rsidRPr="00AC4631">
        <w:rPr>
          <w:rFonts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AC4631">
        <w:rPr>
          <w:rFonts w:cs="Times New Roman"/>
          <w:iCs/>
          <w:spacing w:val="-2"/>
          <w:sz w:val="28"/>
          <w:szCs w:val="28"/>
        </w:rPr>
        <w:t xml:space="preserve">пресса, Интернет.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Наша Родина — Россия, Российская Федерация. Ценност</w:t>
      </w:r>
      <w:r>
        <w:rPr>
          <w:rFonts w:cs="Times New Roman"/>
          <w:spacing w:val="2"/>
          <w:sz w:val="28"/>
          <w:szCs w:val="28"/>
        </w:rPr>
        <w:t>но-</w:t>
      </w:r>
      <w:r w:rsidRPr="00AC4631">
        <w:rPr>
          <w:rFonts w:cs="Times New Roman"/>
          <w:spacing w:val="2"/>
          <w:sz w:val="28"/>
          <w:szCs w:val="28"/>
        </w:rPr>
        <w:t xml:space="preserve">смысловое содержание понятий «Родина», «Отечество», </w:t>
      </w:r>
      <w:r w:rsidRPr="00AC4631">
        <w:rPr>
          <w:rFonts w:cs="Times New Roman"/>
          <w:sz w:val="28"/>
          <w:szCs w:val="28"/>
        </w:rPr>
        <w:t>«Отчизна». Государственная символика России: Государствен</w:t>
      </w:r>
      <w:r w:rsidRPr="00AC4631">
        <w:rPr>
          <w:rFonts w:cs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AC4631">
        <w:rPr>
          <w:rFonts w:cs="Times New Roman"/>
          <w:sz w:val="28"/>
          <w:szCs w:val="28"/>
        </w:rPr>
        <w:t>ственный гимн России; правила поведения при прослуши</w:t>
      </w:r>
      <w:r>
        <w:rPr>
          <w:rFonts w:cs="Times New Roman"/>
          <w:spacing w:val="2"/>
          <w:sz w:val="28"/>
          <w:szCs w:val="28"/>
        </w:rPr>
        <w:t>вании гимна. Конституция -</w:t>
      </w:r>
      <w:r w:rsidRPr="00AC4631">
        <w:rPr>
          <w:rFonts w:cs="Times New Roman"/>
          <w:spacing w:val="2"/>
          <w:sz w:val="28"/>
          <w:szCs w:val="28"/>
        </w:rPr>
        <w:t xml:space="preserve"> Основной закон Российской </w:t>
      </w:r>
      <w:r w:rsidRPr="00AC4631">
        <w:rPr>
          <w:rFonts w:cs="Times New Roman"/>
          <w:sz w:val="28"/>
          <w:szCs w:val="28"/>
        </w:rPr>
        <w:t>Федерации. Права ребёнка.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AC4631">
        <w:rPr>
          <w:rFonts w:cs="Times New Roman"/>
          <w:sz w:val="28"/>
          <w:szCs w:val="28"/>
        </w:rPr>
        <w:t>Ответственность главы госу</w:t>
      </w:r>
      <w:r>
        <w:rPr>
          <w:rFonts w:cs="Times New Roman"/>
          <w:sz w:val="28"/>
          <w:szCs w:val="28"/>
        </w:rPr>
        <w:t>дарства за социальное и духовно-</w:t>
      </w:r>
      <w:r w:rsidRPr="00AC4631">
        <w:rPr>
          <w:rFonts w:cs="Times New Roman"/>
          <w:sz w:val="28"/>
          <w:szCs w:val="28"/>
        </w:rPr>
        <w:t>нравственное благополучие граждан.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Праздник в жизни общества как средство укрепления об</w:t>
      </w:r>
      <w:r w:rsidRPr="00AC4631">
        <w:rPr>
          <w:rFonts w:cs="Times New Roman"/>
          <w:spacing w:val="2"/>
          <w:sz w:val="28"/>
          <w:szCs w:val="28"/>
        </w:rPr>
        <w:t>щественной с</w:t>
      </w:r>
      <w:r>
        <w:rPr>
          <w:rFonts w:cs="Times New Roman"/>
          <w:spacing w:val="2"/>
          <w:sz w:val="28"/>
          <w:szCs w:val="28"/>
        </w:rPr>
        <w:t>олидарности и упрочения духовно-</w:t>
      </w:r>
      <w:r w:rsidRPr="00AC4631">
        <w:rPr>
          <w:rFonts w:cs="Times New Roman"/>
          <w:spacing w:val="2"/>
          <w:sz w:val="28"/>
          <w:szCs w:val="28"/>
        </w:rPr>
        <w:t>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AC4631">
        <w:rPr>
          <w:rFonts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AC4631">
        <w:rPr>
          <w:rFonts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AC4631">
        <w:rPr>
          <w:rFonts w:cs="Times New Roman"/>
          <w:sz w:val="28"/>
          <w:szCs w:val="28"/>
        </w:rPr>
        <w:t>стенной газеты к общественному празднику.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Россия на карте, государственная граница России.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Москва — столица России. </w:t>
      </w:r>
      <w:r w:rsidRPr="00AC4631">
        <w:rPr>
          <w:rFonts w:cs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Расположение Москвы на карте.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Города России. Санкт-</w:t>
      </w:r>
      <w:r w:rsidRPr="00AC4631">
        <w:rPr>
          <w:rFonts w:cs="Times New Roman"/>
          <w:spacing w:val="2"/>
          <w:sz w:val="28"/>
          <w:szCs w:val="28"/>
        </w:rPr>
        <w:t>Петербург: достопримечательности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(Зимний дворец, памятник Петру I — Медный всадник, </w:t>
      </w:r>
      <w:r w:rsidRPr="00AC4631">
        <w:rPr>
          <w:rFonts w:cs="Times New Roman"/>
          <w:iCs/>
          <w:sz w:val="28"/>
          <w:szCs w:val="28"/>
        </w:rPr>
        <w:t>раз</w:t>
      </w:r>
      <w:r w:rsidRPr="00AC4631">
        <w:rPr>
          <w:rFonts w:cs="Times New Roman"/>
          <w:iCs/>
          <w:spacing w:val="2"/>
          <w:sz w:val="28"/>
          <w:szCs w:val="28"/>
        </w:rPr>
        <w:t>водные мосты через Неву</w:t>
      </w:r>
      <w:r w:rsidRPr="00AC4631">
        <w:rPr>
          <w:rFonts w:cs="Times New Roman"/>
          <w:spacing w:val="2"/>
          <w:sz w:val="28"/>
          <w:szCs w:val="28"/>
        </w:rPr>
        <w:t xml:space="preserve">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др.), города Золотого кольца </w:t>
      </w:r>
      <w:r w:rsidRPr="00AC4631">
        <w:rPr>
          <w:rFonts w:cs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AC4631">
        <w:rPr>
          <w:rFonts w:cs="Times New Roman"/>
          <w:spacing w:val="2"/>
          <w:sz w:val="28"/>
          <w:szCs w:val="28"/>
        </w:rPr>
        <w:t xml:space="preserve">выбору).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Родной край — частица России. Родной город (населён</w:t>
      </w:r>
      <w:r w:rsidRPr="00AC4631">
        <w:rPr>
          <w:rFonts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AC4631">
        <w:rPr>
          <w:rFonts w:cs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Правила безопасной жизни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Ценность здоровья и здорового образа жизни.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i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Режим дня школьника, чередование труда и отдыха в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AC4631">
        <w:rPr>
          <w:rFonts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AC4631">
        <w:rPr>
          <w:rFonts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AC4631">
        <w:rPr>
          <w:rFonts w:cs="Times New Roman"/>
          <w:spacing w:val="2"/>
          <w:sz w:val="28"/>
          <w:szCs w:val="28"/>
        </w:rPr>
        <w:t xml:space="preserve">помощь при лёгких травмах </w:t>
      </w:r>
      <w:r w:rsidRPr="00AC4631">
        <w:rPr>
          <w:rFonts w:cs="Times New Roman"/>
          <w:i/>
          <w:spacing w:val="2"/>
          <w:sz w:val="28"/>
          <w:szCs w:val="28"/>
        </w:rPr>
        <w:t>(</w:t>
      </w:r>
      <w:r w:rsidRPr="00AC4631">
        <w:rPr>
          <w:rFonts w:cs="Times New Roman"/>
          <w:i/>
          <w:iCs/>
          <w:spacing w:val="2"/>
          <w:sz w:val="28"/>
          <w:szCs w:val="28"/>
        </w:rPr>
        <w:t>ушиб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порез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ожог</w:t>
      </w:r>
      <w:r w:rsidRPr="00AC4631">
        <w:rPr>
          <w:rFonts w:cs="Times New Roman"/>
          <w:i/>
          <w:spacing w:val="2"/>
          <w:sz w:val="28"/>
          <w:szCs w:val="28"/>
        </w:rPr>
        <w:t xml:space="preserve">), </w:t>
      </w:r>
      <w:r w:rsidRPr="00151F00">
        <w:rPr>
          <w:rFonts w:ascii="Times New Roman" w:hAnsi="Times New Roman" w:cs="Times New Roman"/>
          <w:iCs/>
          <w:spacing w:val="2"/>
          <w:sz w:val="28"/>
          <w:szCs w:val="28"/>
        </w:rPr>
        <w:t>обмора</w:t>
      </w:r>
      <w:r w:rsidRPr="00151F00">
        <w:rPr>
          <w:rFonts w:ascii="Times New Roman" w:hAnsi="Times New Roman" w:cs="Times New Roman"/>
          <w:iCs/>
          <w:sz w:val="28"/>
          <w:szCs w:val="28"/>
        </w:rPr>
        <w:t>живании</w:t>
      </w:r>
      <w:r w:rsidRPr="00151F00">
        <w:rPr>
          <w:rFonts w:ascii="Times New Roman" w:hAnsi="Times New Roman" w:cs="Times New Roman"/>
          <w:sz w:val="28"/>
          <w:szCs w:val="28"/>
        </w:rPr>
        <w:t xml:space="preserve">, </w:t>
      </w:r>
      <w:r w:rsidRPr="00151F00">
        <w:rPr>
          <w:rFonts w:ascii="Times New Roman" w:hAnsi="Times New Roman" w:cs="Times New Roman"/>
          <w:iCs/>
          <w:sz w:val="28"/>
          <w:szCs w:val="28"/>
        </w:rPr>
        <w:t>перегреве</w:t>
      </w:r>
      <w:r w:rsidRPr="00151F00">
        <w:rPr>
          <w:rFonts w:ascii="Times New Roman" w:hAnsi="Times New Roman" w:cs="Times New Roman"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AC4631">
        <w:rPr>
          <w:rFonts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AC4631">
        <w:rPr>
          <w:rFonts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Правила безопасного поведения в природе.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Забота о здоровье и безопасности окружающих людей — нравственный долг каждого человека.</w:t>
      </w:r>
    </w:p>
    <w:p w:rsidR="00E5264D" w:rsidRPr="0060548D" w:rsidRDefault="00E5264D" w:rsidP="00E5264D">
      <w:pPr>
        <w:pStyle w:val="af2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7.Основы религиозных культур и светской этики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Россия — наша Родина.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Культура и религия. </w:t>
      </w:r>
      <w:r w:rsidRPr="00AC4631">
        <w:rPr>
          <w:rFonts w:cs="Times New Roman"/>
          <w:spacing w:val="-3"/>
          <w:sz w:val="28"/>
          <w:szCs w:val="28"/>
        </w:rPr>
        <w:t xml:space="preserve">Праздники в религиях мира.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E5264D" w:rsidRPr="00AC4631" w:rsidRDefault="00E5264D" w:rsidP="00E5264D">
      <w:pPr>
        <w:pStyle w:val="af2"/>
        <w:shd w:val="clear" w:color="auto" w:fill="FFFFFF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AC4631">
        <w:rPr>
          <w:rFonts w:cs="Times New Roman"/>
          <w:spacing w:val="-3"/>
          <w:sz w:val="28"/>
          <w:szCs w:val="28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3F3162">
        <w:rPr>
          <w:rFonts w:cs="Times New Roman"/>
          <w:b/>
          <w:sz w:val="28"/>
          <w:szCs w:val="28"/>
        </w:rPr>
        <w:t>8. Изобразительное искусство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Виды художественной деятельности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Рисунок. </w:t>
      </w:r>
      <w:r w:rsidRPr="00AC4631">
        <w:rPr>
          <w:rFonts w:cs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AC4631">
        <w:rPr>
          <w:rFonts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C4631">
        <w:rPr>
          <w:rFonts w:cs="Times New Roman"/>
          <w:sz w:val="28"/>
          <w:szCs w:val="28"/>
        </w:rPr>
        <w:t>общие и характерные черты.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Живопись. </w:t>
      </w:r>
      <w:r w:rsidRPr="00AC4631">
        <w:rPr>
          <w:rFonts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AC4631">
        <w:rPr>
          <w:rFonts w:cs="Times New Roman"/>
          <w:sz w:val="28"/>
          <w:szCs w:val="28"/>
        </w:rPr>
        <w:t xml:space="preserve">средствами живописи. Цвет – основа языка живописи.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C4631">
        <w:rPr>
          <w:rFonts w:cs="Times New Roman"/>
          <w:sz w:val="28"/>
          <w:szCs w:val="28"/>
        </w:rPr>
        <w:t xml:space="preserve">задачами.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Скульптура. </w:t>
      </w:r>
      <w:r w:rsidRPr="00AC4631">
        <w:rPr>
          <w:rFonts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AC4631">
        <w:rPr>
          <w:rFonts w:cs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AC4631">
        <w:rPr>
          <w:rFonts w:cs="Times New Roman"/>
          <w:spacing w:val="2"/>
          <w:sz w:val="28"/>
          <w:szCs w:val="28"/>
        </w:rPr>
        <w:t xml:space="preserve">выразительного образа </w:t>
      </w:r>
      <w:r w:rsidRPr="00AC4631">
        <w:rPr>
          <w:rFonts w:cs="Times New Roman"/>
          <w:spacing w:val="2"/>
          <w:sz w:val="28"/>
          <w:szCs w:val="28"/>
        </w:rPr>
        <w:lastRenderedPageBreak/>
        <w:t xml:space="preserve">(пластилин, глина — раскатывание, </w:t>
      </w:r>
      <w:r w:rsidRPr="00AC4631">
        <w:rPr>
          <w:rFonts w:cs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AC4631">
        <w:rPr>
          <w:rFonts w:cs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AC4631">
        <w:rPr>
          <w:rFonts w:cs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AC4631">
        <w:rPr>
          <w:rFonts w:cs="Times New Roman"/>
          <w:sz w:val="28"/>
          <w:szCs w:val="28"/>
        </w:rPr>
        <w:t xml:space="preserve">объёма, вытягивание формы; бумага и картон — сгибание, </w:t>
      </w:r>
      <w:r w:rsidRPr="00AC4631">
        <w:rPr>
          <w:rFonts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AC4631">
        <w:rPr>
          <w:rFonts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-4"/>
          <w:sz w:val="28"/>
          <w:szCs w:val="28"/>
        </w:rPr>
        <w:t>Декоративно-</w:t>
      </w:r>
      <w:r w:rsidRPr="00AC4631">
        <w:rPr>
          <w:rFonts w:cs="Times New Roman"/>
          <w:b/>
          <w:bCs/>
          <w:spacing w:val="-4"/>
          <w:sz w:val="28"/>
          <w:szCs w:val="28"/>
        </w:rPr>
        <w:t xml:space="preserve">прикладное искусство. </w:t>
      </w:r>
      <w:r w:rsidRPr="00AC4631">
        <w:rPr>
          <w:rFonts w:cs="Times New Roman"/>
          <w:spacing w:val="-4"/>
          <w:sz w:val="28"/>
          <w:szCs w:val="28"/>
        </w:rPr>
        <w:t>Истоки декоративно</w:t>
      </w:r>
      <w:r w:rsidRPr="00AC4631">
        <w:rPr>
          <w:rFonts w:cs="Times New Roman"/>
          <w:spacing w:val="-4"/>
          <w:sz w:val="28"/>
          <w:szCs w:val="28"/>
        </w:rPr>
        <w:softHyphen/>
      </w:r>
      <w:r w:rsidRPr="00AC4631">
        <w:rPr>
          <w:rFonts w:cs="Times New Roman"/>
          <w:spacing w:val="-4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AC4631">
        <w:rPr>
          <w:rFonts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AC4631">
        <w:rPr>
          <w:rFonts w:cs="Times New Roman"/>
          <w:sz w:val="28"/>
          <w:szCs w:val="28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AC4631">
        <w:rPr>
          <w:rFonts w:cs="Times New Roman"/>
          <w:sz w:val="28"/>
          <w:szCs w:val="28"/>
        </w:rPr>
        <w:br/>
      </w:r>
      <w:r w:rsidRPr="00AC4631">
        <w:rPr>
          <w:rFonts w:cs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AC4631">
        <w:rPr>
          <w:rFonts w:cs="Times New Roman"/>
          <w:sz w:val="28"/>
          <w:szCs w:val="28"/>
        </w:rPr>
        <w:t xml:space="preserve">стве, сказках, песнях. Сказочные образы в </w:t>
      </w:r>
      <w:r>
        <w:rPr>
          <w:rFonts w:cs="Times New Roman"/>
          <w:sz w:val="28"/>
          <w:szCs w:val="28"/>
        </w:rPr>
        <w:t>народной культуре и декоративно-</w:t>
      </w:r>
      <w:r w:rsidRPr="00AC4631">
        <w:rPr>
          <w:rFonts w:cs="Times New Roman"/>
          <w:sz w:val="28"/>
          <w:szCs w:val="28"/>
        </w:rPr>
        <w:t xml:space="preserve">прикладном искусстве.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Разнообразие форм в природе </w:t>
      </w:r>
      <w:r w:rsidRPr="00AC4631">
        <w:rPr>
          <w:rFonts w:cs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AC4631">
        <w:rPr>
          <w:rFonts w:cs="Times New Roman"/>
          <w:sz w:val="28"/>
          <w:szCs w:val="28"/>
        </w:rPr>
        <w:t>деревьев, морозные узоры на стекле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д.). Ознакомление с произведениями народных</w:t>
      </w:r>
      <w:r>
        <w:rPr>
          <w:rFonts w:cs="Times New Roman"/>
          <w:sz w:val="28"/>
          <w:szCs w:val="28"/>
        </w:rPr>
        <w:t xml:space="preserve"> художественных промыслов в Рос</w:t>
      </w:r>
      <w:r w:rsidRPr="00AC4631">
        <w:rPr>
          <w:rFonts w:cs="Times New Roman"/>
          <w:sz w:val="28"/>
          <w:szCs w:val="28"/>
        </w:rPr>
        <w:t>сии (с учётом местных условий).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Композиция. </w:t>
      </w:r>
      <w:r w:rsidRPr="00AC4631">
        <w:rPr>
          <w:rFonts w:cs="Times New Roman"/>
          <w:spacing w:val="-2"/>
          <w:sz w:val="28"/>
          <w:szCs w:val="28"/>
        </w:rPr>
        <w:t>Элемент</w:t>
      </w:r>
      <w:r>
        <w:rPr>
          <w:rFonts w:cs="Times New Roman"/>
          <w:spacing w:val="-2"/>
          <w:sz w:val="28"/>
          <w:szCs w:val="28"/>
        </w:rPr>
        <w:t>арные приёмы композиции на плос</w:t>
      </w:r>
      <w:r w:rsidRPr="00AC4631">
        <w:rPr>
          <w:rFonts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AC4631">
        <w:rPr>
          <w:rFonts w:cs="Times New Roman"/>
          <w:sz w:val="28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lastRenderedPageBreak/>
        <w:t xml:space="preserve">Цвет. </w:t>
      </w:r>
      <w:r w:rsidRPr="00AC4631">
        <w:rPr>
          <w:rFonts w:cs="Times New Roman"/>
          <w:sz w:val="28"/>
          <w:szCs w:val="28"/>
        </w:rPr>
        <w:t xml:space="preserve">Основные и составные цвета. Тёплые и холодные </w:t>
      </w:r>
      <w:r w:rsidRPr="00AC4631">
        <w:rPr>
          <w:rFonts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AC4631">
        <w:rPr>
          <w:rFonts w:cs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Линия. </w:t>
      </w:r>
      <w:r w:rsidRPr="00AC4631">
        <w:rPr>
          <w:rFonts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AC4631">
        <w:rPr>
          <w:rFonts w:cs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Форма. </w:t>
      </w:r>
      <w:r w:rsidRPr="00AC4631">
        <w:rPr>
          <w:rFonts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AC4631">
        <w:rPr>
          <w:rFonts w:cs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AC4631">
        <w:rPr>
          <w:rFonts w:cs="Times New Roman"/>
          <w:sz w:val="28"/>
          <w:szCs w:val="28"/>
        </w:rPr>
        <w:t>ставление о его характере. Силуэт.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Объём. </w:t>
      </w:r>
      <w:r w:rsidRPr="00AC4631">
        <w:rPr>
          <w:rFonts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AC4631">
        <w:rPr>
          <w:rFonts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Ритм. </w:t>
      </w:r>
      <w:r w:rsidRPr="00AC4631">
        <w:rPr>
          <w:rFonts w:cs="Times New Roman"/>
          <w:spacing w:val="2"/>
          <w:sz w:val="28"/>
          <w:szCs w:val="28"/>
        </w:rPr>
        <w:t>Виды ритма (спокойный, замедленный, порыви</w:t>
      </w:r>
      <w:r w:rsidRPr="00AC4631">
        <w:rPr>
          <w:rFonts w:cs="Times New Roman"/>
          <w:sz w:val="28"/>
          <w:szCs w:val="28"/>
        </w:rPr>
        <w:t>стый, беспокойный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</w:t>
      </w:r>
      <w:r>
        <w:rPr>
          <w:rFonts w:cs="Times New Roman"/>
          <w:sz w:val="28"/>
          <w:szCs w:val="28"/>
        </w:rPr>
        <w:t>Особая роль ритма в декоративно-</w:t>
      </w:r>
      <w:r w:rsidRPr="00AC4631">
        <w:rPr>
          <w:rFonts w:cs="Times New Roman"/>
          <w:sz w:val="28"/>
          <w:szCs w:val="28"/>
        </w:rPr>
        <w:t>прикладном искусстве.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 xml:space="preserve">Значимые темы искусства.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Земля — наш общий дом. </w:t>
      </w:r>
      <w:r w:rsidRPr="00AC4631">
        <w:rPr>
          <w:rFonts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</w:t>
      </w:r>
      <w:r>
        <w:rPr>
          <w:rFonts w:cs="Times New Roman"/>
          <w:sz w:val="28"/>
          <w:szCs w:val="28"/>
        </w:rPr>
        <w:t>П</w:t>
      </w:r>
      <w:r w:rsidRPr="00AC4631">
        <w:rPr>
          <w:rFonts w:cs="Times New Roman"/>
          <w:spacing w:val="2"/>
          <w:sz w:val="28"/>
          <w:szCs w:val="28"/>
        </w:rPr>
        <w:t xml:space="preserve">остройки в природе: птичьи </w:t>
      </w:r>
      <w:r w:rsidRPr="00AC4631">
        <w:rPr>
          <w:rFonts w:cs="Times New Roman"/>
          <w:sz w:val="28"/>
          <w:szCs w:val="28"/>
        </w:rPr>
        <w:t>гнёзда, норы, ульи, панцирь черепахи, домик улитки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Родина моя — Россия. </w:t>
      </w:r>
      <w:r w:rsidRPr="00AC4631">
        <w:rPr>
          <w:rFonts w:cs="Times New Roman"/>
          <w:sz w:val="28"/>
          <w:szCs w:val="28"/>
        </w:rPr>
        <w:t>Роль природных условий в ха</w:t>
      </w:r>
      <w:r w:rsidRPr="00AC4631">
        <w:rPr>
          <w:rFonts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AC4631">
        <w:rPr>
          <w:rFonts w:cs="Times New Roman"/>
          <w:sz w:val="28"/>
          <w:szCs w:val="28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</w:t>
      </w:r>
      <w:r w:rsidRPr="00AC4631">
        <w:rPr>
          <w:rFonts w:cs="Times New Roman"/>
          <w:sz w:val="28"/>
          <w:szCs w:val="28"/>
        </w:rPr>
        <w:lastRenderedPageBreak/>
        <w:t>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AC4631">
        <w:rPr>
          <w:rFonts w:cs="Times New Roman"/>
          <w:sz w:val="28"/>
          <w:szCs w:val="28"/>
        </w:rPr>
        <w:br/>
        <w:t>Отечества.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Искусство дарит людям красоту. </w:t>
      </w:r>
      <w:r w:rsidRPr="00AC4631">
        <w:rPr>
          <w:rFonts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AC4631">
        <w:rPr>
          <w:rFonts w:cs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AC4631">
        <w:rPr>
          <w:rFonts w:cs="Times New Roman"/>
          <w:sz w:val="28"/>
          <w:szCs w:val="28"/>
        </w:rPr>
        <w:t>и выразительных предметов быта, видов транспорта. Пред</w:t>
      </w:r>
      <w:r w:rsidRPr="00AC4631">
        <w:rPr>
          <w:rFonts w:cs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AC4631">
        <w:rPr>
          <w:rFonts w:cs="Times New Roman"/>
          <w:sz w:val="28"/>
          <w:szCs w:val="28"/>
        </w:rPr>
        <w:t>в повседневной жизни человека, в организации его матери</w:t>
      </w:r>
      <w:r w:rsidRPr="00AC4631">
        <w:rPr>
          <w:rFonts w:cs="Times New Roman"/>
          <w:spacing w:val="2"/>
          <w:sz w:val="28"/>
          <w:szCs w:val="28"/>
        </w:rPr>
        <w:t>ального окружения.</w:t>
      </w:r>
      <w:r w:rsidRPr="00AC4631">
        <w:rPr>
          <w:rFonts w:cs="Times New Roman"/>
          <w:sz w:val="28"/>
          <w:szCs w:val="28"/>
        </w:rPr>
        <w:t xml:space="preserve"> Художественное конструирование и оформление помещений и парков, транспорта и посуды, мебели и одежды, книг и игрушек.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Опыт художественно-творческой деятельности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Участие в различных видах изобразительной, </w:t>
      </w:r>
      <w:r>
        <w:rPr>
          <w:rFonts w:cs="Times New Roman"/>
          <w:sz w:val="28"/>
          <w:szCs w:val="28"/>
        </w:rPr>
        <w:t>декоративно-прикладной и художественно-</w:t>
      </w:r>
      <w:r w:rsidRPr="00AC4631">
        <w:rPr>
          <w:rFonts w:cs="Times New Roman"/>
          <w:sz w:val="28"/>
          <w:szCs w:val="28"/>
        </w:rPr>
        <w:t xml:space="preserve">конструкторской деятельности. </w:t>
      </w:r>
      <w:r w:rsidRPr="00AC4631">
        <w:rPr>
          <w:rFonts w:cs="Times New Roman"/>
          <w:spacing w:val="2"/>
          <w:sz w:val="28"/>
          <w:szCs w:val="28"/>
        </w:rPr>
        <w:t>Освоение основ рисунка, живописи, скульптуры, деко</w:t>
      </w:r>
      <w:r>
        <w:rPr>
          <w:rFonts w:cs="Times New Roman"/>
          <w:sz w:val="28"/>
          <w:szCs w:val="28"/>
        </w:rPr>
        <w:t>ративно-</w:t>
      </w:r>
      <w:r w:rsidRPr="00AC4631">
        <w:rPr>
          <w:rFonts w:cs="Times New Roman"/>
          <w:sz w:val="28"/>
          <w:szCs w:val="28"/>
        </w:rPr>
        <w:t xml:space="preserve">прикладного искусства. </w:t>
      </w:r>
      <w:r w:rsidRPr="00AC4631">
        <w:rPr>
          <w:rFonts w:cs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AC4631">
        <w:rPr>
          <w:rFonts w:cs="Times New Roman"/>
          <w:sz w:val="28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AC4631">
        <w:rPr>
          <w:rFonts w:cs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AC4631">
        <w:rPr>
          <w:rFonts w:cs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AC4631">
        <w:rPr>
          <w:rFonts w:cs="Times New Roman"/>
          <w:iCs/>
          <w:spacing w:val="2"/>
          <w:sz w:val="28"/>
          <w:szCs w:val="28"/>
        </w:rPr>
        <w:t>коллажа</w:t>
      </w:r>
      <w:r w:rsidRPr="00AC4631">
        <w:rPr>
          <w:rFonts w:cs="Times New Roman"/>
          <w:spacing w:val="2"/>
          <w:sz w:val="28"/>
          <w:szCs w:val="28"/>
        </w:rPr>
        <w:t xml:space="preserve">, </w:t>
      </w:r>
      <w:r w:rsidRPr="00AC4631">
        <w:rPr>
          <w:rFonts w:cs="Times New Roman"/>
          <w:iCs/>
          <w:spacing w:val="2"/>
          <w:sz w:val="28"/>
          <w:szCs w:val="28"/>
        </w:rPr>
        <w:t>граттажа</w:t>
      </w:r>
      <w:r w:rsidRPr="00AC4631">
        <w:rPr>
          <w:rFonts w:cs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AC4631">
        <w:rPr>
          <w:rFonts w:cs="Times New Roman"/>
          <w:iCs/>
          <w:spacing w:val="2"/>
          <w:sz w:val="28"/>
          <w:szCs w:val="28"/>
        </w:rPr>
        <w:t>пастели</w:t>
      </w:r>
      <w:r w:rsidRPr="00AC4631">
        <w:rPr>
          <w:rFonts w:cs="Times New Roman"/>
          <w:spacing w:val="2"/>
          <w:sz w:val="28"/>
          <w:szCs w:val="28"/>
        </w:rPr>
        <w:t xml:space="preserve">, </w:t>
      </w:r>
      <w:r w:rsidRPr="00AC4631">
        <w:rPr>
          <w:rFonts w:cs="Times New Roman"/>
          <w:iCs/>
          <w:spacing w:val="2"/>
          <w:sz w:val="28"/>
          <w:szCs w:val="28"/>
        </w:rPr>
        <w:t>восковых</w:t>
      </w:r>
      <w:r w:rsidRPr="00AC4631">
        <w:rPr>
          <w:rFonts w:cs="Times New Roman"/>
          <w:iCs/>
          <w:sz w:val="28"/>
          <w:szCs w:val="28"/>
        </w:rPr>
        <w:t xml:space="preserve"> мелков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iCs/>
          <w:sz w:val="28"/>
          <w:szCs w:val="28"/>
        </w:rPr>
        <w:t>туши</w:t>
      </w:r>
      <w:r w:rsidRPr="00AC4631">
        <w:rPr>
          <w:rFonts w:cs="Times New Roman"/>
          <w:sz w:val="28"/>
          <w:szCs w:val="28"/>
        </w:rPr>
        <w:t xml:space="preserve">, карандаша, фломастеров, </w:t>
      </w:r>
      <w:r w:rsidRPr="00AC4631">
        <w:rPr>
          <w:rFonts w:cs="Times New Roman"/>
          <w:iCs/>
          <w:sz w:val="28"/>
          <w:szCs w:val="28"/>
        </w:rPr>
        <w:t>пластилина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iCs/>
          <w:sz w:val="28"/>
          <w:szCs w:val="28"/>
        </w:rPr>
        <w:t>глины</w:t>
      </w:r>
      <w:r w:rsidRPr="00AC4631">
        <w:rPr>
          <w:rFonts w:cs="Times New Roman"/>
          <w:sz w:val="28"/>
          <w:szCs w:val="28"/>
        </w:rPr>
        <w:t>, подручных и природных материалов.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3F3162">
        <w:rPr>
          <w:rFonts w:cs="Times New Roman"/>
          <w:b/>
          <w:spacing w:val="2"/>
          <w:sz w:val="28"/>
          <w:szCs w:val="28"/>
        </w:rPr>
        <w:t>9. Технология (Труд)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lastRenderedPageBreak/>
        <w:t>Общекультурные и общетрудовые компетенции. Основы культуры труда, самообслуживания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AC4631">
        <w:rPr>
          <w:rFonts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</w:t>
      </w:r>
      <w:r>
        <w:rPr>
          <w:rFonts w:cs="Times New Roman"/>
          <w:sz w:val="28"/>
          <w:szCs w:val="28"/>
        </w:rPr>
        <w:t>ка, предметы быта и декоративно-</w:t>
      </w:r>
      <w:r w:rsidRPr="00AC4631">
        <w:rPr>
          <w:rFonts w:cs="Times New Roman"/>
          <w:sz w:val="28"/>
          <w:szCs w:val="28"/>
        </w:rPr>
        <w:t>прикладного искусства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Элементарные общие </w:t>
      </w:r>
      <w:r>
        <w:rPr>
          <w:rFonts w:cs="Times New Roman"/>
          <w:spacing w:val="2"/>
          <w:sz w:val="28"/>
          <w:szCs w:val="28"/>
        </w:rPr>
        <w:t>правила создания предметов руко</w:t>
      </w:r>
      <w:r w:rsidRPr="00AC4631">
        <w:rPr>
          <w:rFonts w:cs="Times New Roman"/>
          <w:sz w:val="28"/>
          <w:szCs w:val="28"/>
        </w:rPr>
        <w:t>т</w:t>
      </w:r>
      <w:r w:rsidRPr="00AC4631">
        <w:rPr>
          <w:rFonts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AC4631">
        <w:rPr>
          <w:rFonts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AC4631">
        <w:rPr>
          <w:rFonts w:cs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C4631">
        <w:rPr>
          <w:rFonts w:cs="Times New Roman"/>
          <w:iCs/>
          <w:spacing w:val="-2"/>
          <w:sz w:val="28"/>
          <w:szCs w:val="28"/>
        </w:rPr>
        <w:t>распределение рабочего времени</w:t>
      </w:r>
      <w:r w:rsidRPr="00AC4631">
        <w:rPr>
          <w:rFonts w:cs="Times New Roman"/>
          <w:spacing w:val="-2"/>
          <w:sz w:val="28"/>
          <w:szCs w:val="28"/>
        </w:rPr>
        <w:t>. Отбор и анализ информа</w:t>
      </w:r>
      <w:r w:rsidRPr="00AC4631">
        <w:rPr>
          <w:rFonts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AC4631">
        <w:rPr>
          <w:rFonts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т.п.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AC4631">
        <w:rPr>
          <w:rFonts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AC4631">
        <w:rPr>
          <w:rStyle w:val="a3"/>
          <w:rFonts w:eastAsiaTheme="majorEastAsia" w:cs="Times New Roman"/>
        </w:rPr>
        <w:footnoteReference w:id="7"/>
      </w:r>
      <w:r w:rsidRPr="00AC4631">
        <w:rPr>
          <w:rFonts w:cs="Times New Roman"/>
          <w:b/>
          <w:bCs/>
          <w:sz w:val="28"/>
          <w:szCs w:val="28"/>
        </w:rPr>
        <w:t>. Элементы графической грамоты.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C4631">
        <w:rPr>
          <w:rFonts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AC4631">
        <w:rPr>
          <w:rFonts w:cs="Times New Roman"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AC4631">
        <w:rPr>
          <w:rFonts w:cs="Times New Roman"/>
          <w:iCs/>
          <w:sz w:val="28"/>
          <w:szCs w:val="28"/>
        </w:rPr>
        <w:t>Выб</w:t>
      </w:r>
      <w:r>
        <w:rPr>
          <w:rFonts w:cs="Times New Roman"/>
          <w:iCs/>
          <w:sz w:val="28"/>
          <w:szCs w:val="28"/>
        </w:rPr>
        <w:t>ор материалов по их декоративно-</w:t>
      </w:r>
      <w:r w:rsidRPr="00AC4631">
        <w:rPr>
          <w:rFonts w:cs="Times New Roman"/>
          <w:iCs/>
          <w:sz w:val="28"/>
          <w:szCs w:val="28"/>
        </w:rPr>
        <w:t>художе</w:t>
      </w:r>
      <w:r w:rsidRPr="00AC4631">
        <w:rPr>
          <w:rFonts w:cs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AC4631">
        <w:rPr>
          <w:rFonts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AC4631">
        <w:rPr>
          <w:rFonts w:cs="Times New Roman"/>
          <w:sz w:val="28"/>
          <w:szCs w:val="28"/>
        </w:rPr>
        <w:t>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AC4631">
        <w:rPr>
          <w:rFonts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AC4631">
        <w:rPr>
          <w:rFonts w:cs="Times New Roman"/>
          <w:iCs/>
          <w:sz w:val="28"/>
          <w:szCs w:val="28"/>
        </w:rPr>
        <w:t>внесение необходимых дополнений и изменений</w:t>
      </w:r>
      <w:r w:rsidRPr="00AC4631">
        <w:rPr>
          <w:rFonts w:cs="Times New Roman"/>
          <w:sz w:val="28"/>
          <w:szCs w:val="28"/>
        </w:rPr>
        <w:t xml:space="preserve">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Называние </w:t>
      </w:r>
      <w:r w:rsidRPr="00AC4631">
        <w:rPr>
          <w:rFonts w:cs="Times New Roman"/>
          <w:spacing w:val="2"/>
          <w:sz w:val="28"/>
          <w:szCs w:val="28"/>
        </w:rPr>
        <w:t xml:space="preserve">и доступное выполнение основных технологических операций ручной </w:t>
      </w:r>
      <w:r w:rsidRPr="00AC4631">
        <w:rPr>
          <w:rFonts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др.), сборка изделия (клеевое, </w:t>
      </w:r>
      <w:r w:rsidRPr="00AC4631">
        <w:rPr>
          <w:rFonts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AC4631">
        <w:rPr>
          <w:rFonts w:cs="Times New Roman"/>
          <w:sz w:val="28"/>
          <w:szCs w:val="28"/>
        </w:rPr>
        <w:t xml:space="preserve">ния), отделка изделия или его деталей (окрашивание, вышивка, </w:t>
      </w:r>
      <w:r w:rsidRPr="00AC4631">
        <w:rPr>
          <w:rFonts w:cs="Times New Roman"/>
          <w:sz w:val="28"/>
          <w:szCs w:val="28"/>
        </w:rPr>
        <w:lastRenderedPageBreak/>
        <w:t>аппликация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AC4631">
        <w:rPr>
          <w:rFonts w:cs="Times New Roman"/>
          <w:sz w:val="28"/>
          <w:szCs w:val="28"/>
        </w:rPr>
        <w:t>практических задач. Виды условных графических изображе</w:t>
      </w:r>
      <w:r w:rsidRPr="00AC4631">
        <w:rPr>
          <w:rFonts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AC4631">
        <w:rPr>
          <w:rFonts w:cs="Times New Roman"/>
          <w:sz w:val="28"/>
          <w:szCs w:val="28"/>
        </w:rPr>
        <w:t xml:space="preserve"> надреза, сгиба, размерная, осевая, центровая, </w:t>
      </w:r>
      <w:r w:rsidRPr="00AC4631">
        <w:rPr>
          <w:rFonts w:cs="Times New Roman"/>
          <w:iCs/>
          <w:sz w:val="28"/>
          <w:szCs w:val="28"/>
        </w:rPr>
        <w:t>разрыва</w:t>
      </w:r>
      <w:r w:rsidRPr="00AC4631">
        <w:rPr>
          <w:rFonts w:cs="Times New Roman"/>
          <w:sz w:val="28"/>
          <w:szCs w:val="28"/>
        </w:rPr>
        <w:t>). Чте</w:t>
      </w:r>
      <w:r w:rsidRPr="00AC4631">
        <w:rPr>
          <w:rFonts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Конструирование и моделирование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Общее представление о конструировании</w:t>
      </w:r>
      <w:r>
        <w:rPr>
          <w:rFonts w:cs="Times New Roman"/>
          <w:spacing w:val="2"/>
          <w:sz w:val="28"/>
          <w:szCs w:val="28"/>
        </w:rPr>
        <w:t xml:space="preserve"> как создании конструкции каких-</w:t>
      </w:r>
      <w:r w:rsidRPr="00AC4631">
        <w:rPr>
          <w:rFonts w:cs="Times New Roman"/>
          <w:spacing w:val="2"/>
          <w:sz w:val="28"/>
          <w:szCs w:val="28"/>
        </w:rPr>
        <w:t xml:space="preserve">либо изделий (технических, бытовых, </w:t>
      </w:r>
      <w:r w:rsidRPr="00AC4631">
        <w:rPr>
          <w:rFonts w:cs="Times New Roman"/>
          <w:sz w:val="28"/>
          <w:szCs w:val="28"/>
        </w:rPr>
        <w:t>учебных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AC4631">
        <w:rPr>
          <w:rFonts w:cs="Times New Roman"/>
          <w:iCs/>
          <w:sz w:val="28"/>
          <w:szCs w:val="28"/>
        </w:rPr>
        <w:t>различные виды конструкций и способы их сборки</w:t>
      </w:r>
      <w:r w:rsidRPr="00AC4631">
        <w:rPr>
          <w:rFonts w:cs="Times New Roman"/>
          <w:sz w:val="28"/>
          <w:szCs w:val="28"/>
        </w:rPr>
        <w:t>. Виды и способы соединения деталей. Основные требования к изделию (соответствие</w:t>
      </w:r>
      <w:r w:rsidRPr="00AC4631">
        <w:rPr>
          <w:rFonts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C4631">
        <w:rPr>
          <w:rFonts w:cs="Times New Roman"/>
          <w:iCs/>
          <w:sz w:val="28"/>
          <w:szCs w:val="28"/>
        </w:rPr>
        <w:t xml:space="preserve">чертежу или эскизу </w:t>
      </w:r>
      <w:r>
        <w:rPr>
          <w:rFonts w:cs="Times New Roman"/>
          <w:iCs/>
          <w:sz w:val="28"/>
          <w:szCs w:val="28"/>
        </w:rPr>
        <w:t>и по заданным условиям (технико-</w:t>
      </w:r>
      <w:r w:rsidRPr="00AC4631">
        <w:rPr>
          <w:rFonts w:cs="Times New Roman"/>
          <w:iCs/>
          <w:sz w:val="28"/>
          <w:szCs w:val="28"/>
        </w:rPr>
        <w:t xml:space="preserve">технологическим, </w:t>
      </w:r>
      <w:r>
        <w:rPr>
          <w:rFonts w:cs="Times New Roman"/>
          <w:iCs/>
          <w:spacing w:val="-4"/>
          <w:sz w:val="28"/>
          <w:szCs w:val="28"/>
        </w:rPr>
        <w:t>функциональным, декоративно-</w:t>
      </w:r>
      <w:r w:rsidRPr="00AC4631">
        <w:rPr>
          <w:rFonts w:cs="Times New Roman"/>
          <w:iCs/>
          <w:spacing w:val="-4"/>
          <w:sz w:val="28"/>
          <w:szCs w:val="28"/>
        </w:rPr>
        <w:t>художественным и</w:t>
      </w:r>
      <w:r w:rsidRPr="00AC4631">
        <w:rPr>
          <w:rFonts w:ascii="Lucida Sans Unicode" w:hAnsi="Lucida Sans Unicode" w:cs="Lucida Sans Unicode"/>
          <w:iCs/>
          <w:spacing w:val="-4"/>
          <w:sz w:val="28"/>
          <w:szCs w:val="28"/>
        </w:rPr>
        <w:t> </w:t>
      </w:r>
      <w:r w:rsidRPr="00AC4631">
        <w:rPr>
          <w:rFonts w:cs="Times New Roman"/>
          <w:iCs/>
          <w:spacing w:val="-4"/>
          <w:sz w:val="28"/>
          <w:szCs w:val="28"/>
        </w:rPr>
        <w:t>пр.).</w:t>
      </w:r>
      <w:r w:rsidRPr="00AC4631">
        <w:rPr>
          <w:rFonts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Практика работы на компьютере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AC4631">
        <w:rPr>
          <w:rFonts w:cs="Times New Roman"/>
          <w:sz w:val="28"/>
          <w:szCs w:val="28"/>
        </w:rPr>
        <w:t xml:space="preserve">ра, </w:t>
      </w:r>
      <w:r w:rsidRPr="00AC4631">
        <w:rPr>
          <w:rFonts w:cs="Times New Roman"/>
          <w:iCs/>
          <w:sz w:val="28"/>
          <w:szCs w:val="28"/>
        </w:rPr>
        <w:t>общее представление о правилах клавиатурного письма</w:t>
      </w:r>
      <w:r w:rsidRPr="00AC4631">
        <w:rPr>
          <w:rFonts w:cs="Times New Roman"/>
          <w:sz w:val="28"/>
          <w:szCs w:val="28"/>
        </w:rPr>
        <w:t xml:space="preserve">, пользование мышью или асисстивными средствами ее заменяющими, использование простейших средств текстового </w:t>
      </w:r>
      <w:r w:rsidRPr="00AC4631">
        <w:rPr>
          <w:rFonts w:cs="Times New Roman"/>
          <w:sz w:val="28"/>
          <w:szCs w:val="28"/>
        </w:rPr>
        <w:lastRenderedPageBreak/>
        <w:t xml:space="preserve">редактора. </w:t>
      </w:r>
      <w:r w:rsidRPr="00AC4631">
        <w:rPr>
          <w:rFonts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AC4631">
        <w:rPr>
          <w:rFonts w:cs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iCs/>
          <w:color w:val="00000A"/>
          <w:sz w:val="28"/>
          <w:szCs w:val="28"/>
        </w:rPr>
      </w:pPr>
      <w:r w:rsidRPr="00AC4631">
        <w:rPr>
          <w:rFonts w:cs="Times New Roman"/>
          <w:color w:val="00000A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AC4631">
        <w:rPr>
          <w:rFonts w:cs="Times New Roman"/>
          <w:color w:val="00000A"/>
          <w:spacing w:val="2"/>
          <w:sz w:val="28"/>
          <w:szCs w:val="28"/>
        </w:rPr>
        <w:t xml:space="preserve">детям тематике. Вывод текста на принтер. </w:t>
      </w:r>
      <w:r w:rsidRPr="00AC4631">
        <w:rPr>
          <w:rFonts w:cs="Times New Roman"/>
          <w:iCs/>
          <w:color w:val="00000A"/>
          <w:spacing w:val="2"/>
          <w:sz w:val="28"/>
          <w:szCs w:val="28"/>
        </w:rPr>
        <w:t xml:space="preserve">Использование </w:t>
      </w:r>
      <w:r w:rsidRPr="00AC4631">
        <w:rPr>
          <w:rFonts w:cs="Times New Roman"/>
          <w:iCs/>
          <w:color w:val="00000A"/>
          <w:sz w:val="28"/>
          <w:szCs w:val="28"/>
        </w:rPr>
        <w:t>рисунков из ресурса компьютера, программ Word и Power Point.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3F3162">
        <w:rPr>
          <w:rFonts w:cs="Times New Roman"/>
          <w:b/>
          <w:sz w:val="28"/>
          <w:szCs w:val="28"/>
        </w:rPr>
        <w:t>10. Физическая культура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Знания о физической культуре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Адаптивная ф</w:t>
      </w:r>
      <w:r w:rsidRPr="00AC4631">
        <w:rPr>
          <w:rFonts w:cs="Times New Roman"/>
          <w:b/>
          <w:bCs/>
          <w:sz w:val="28"/>
          <w:szCs w:val="28"/>
        </w:rPr>
        <w:t xml:space="preserve">изическая культура. </w:t>
      </w:r>
      <w:r>
        <w:rPr>
          <w:rFonts w:cs="Times New Roman"/>
          <w:sz w:val="28"/>
          <w:szCs w:val="28"/>
        </w:rPr>
        <w:t xml:space="preserve">Учебный материал </w:t>
      </w:r>
      <w:r w:rsidRPr="00AC4631">
        <w:rPr>
          <w:rFonts w:cs="Times New Roman"/>
          <w:sz w:val="28"/>
          <w:szCs w:val="28"/>
        </w:rPr>
        <w:t xml:space="preserve">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элементарных  движениях учеников и содействует развитию способности организовать сложные двигательные комплексы, особенно те, которые  необходимы в учебной и трудовой деятельности.Физическая культура как система </w:t>
      </w:r>
      <w:r w:rsidRPr="00AC4631">
        <w:rPr>
          <w:rFonts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AC4631">
        <w:rPr>
          <w:rFonts w:cs="Times New Roman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AC4631">
        <w:rPr>
          <w:rFonts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>
        <w:rPr>
          <w:rFonts w:cs="Times New Roman"/>
          <w:spacing w:val="-4"/>
          <w:sz w:val="28"/>
          <w:szCs w:val="28"/>
        </w:rPr>
        <w:t>Физические упражнения, их вли</w:t>
      </w:r>
      <w:r w:rsidRPr="00AC4631">
        <w:rPr>
          <w:rFonts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AC4631">
        <w:rPr>
          <w:rFonts w:cs="Times New Roman"/>
          <w:spacing w:val="-4"/>
          <w:sz w:val="28"/>
          <w:szCs w:val="28"/>
        </w:rPr>
        <w:t>Физическая подготовка и её связь с развитием ос</w:t>
      </w:r>
      <w:r>
        <w:rPr>
          <w:rFonts w:cs="Times New Roman"/>
          <w:spacing w:val="-4"/>
          <w:sz w:val="28"/>
          <w:szCs w:val="28"/>
        </w:rPr>
        <w:t>новных физи</w:t>
      </w:r>
      <w:r w:rsidRPr="00AC4631">
        <w:rPr>
          <w:rFonts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Способы физкультурной деятельности</w:t>
      </w:r>
    </w:p>
    <w:p w:rsidR="00E5264D" w:rsidRPr="00E5396E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E5396E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Составление режима дня</w:t>
      </w:r>
      <w:r w:rsidRPr="00E5396E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5396E">
        <w:rPr>
          <w:rFonts w:ascii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Наблюдения за физическим развитием и физической подготовленностью. </w:t>
      </w:r>
      <w:r w:rsidRPr="00AC4631">
        <w:rPr>
          <w:rFonts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Игры и развлечения. </w:t>
      </w:r>
      <w:r w:rsidRPr="00AC4631">
        <w:rPr>
          <w:rFonts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Физическое совершенствование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Физкультурно-оздоровительная деятельность.</w:t>
      </w:r>
    </w:p>
    <w:p w:rsidR="00E5264D" w:rsidRPr="00A005E0" w:rsidRDefault="00E5264D" w:rsidP="00E526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5E0">
        <w:rPr>
          <w:rFonts w:ascii="Times New Roman" w:hAnsi="Times New Roman" w:cs="Times New Roman"/>
          <w:sz w:val="28"/>
          <w:szCs w:val="28"/>
        </w:rPr>
        <w:t>Дыхательная гимнастика. Упражнения для формирования правильной осанки. Упражнения для увеличения подвижности суставов конечностей.  Упражнения для развития  вестибулярного аппарата. Развитие координационных способностей.  Упражнения для формирования свода стопы. (распределено равными частями в течение учебного года).</w:t>
      </w:r>
      <w:r w:rsidRPr="00A005E0"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A005E0">
        <w:rPr>
          <w:rFonts w:ascii="Times New Roman" w:hAnsi="Times New Roman" w:cs="Times New Roman"/>
          <w:sz w:val="28"/>
          <w:szCs w:val="28"/>
        </w:rPr>
        <w:t>глаз.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Спортивно-оздоровительная деятельность.</w:t>
      </w:r>
    </w:p>
    <w:p w:rsidR="00E5264D" w:rsidRPr="00A83549" w:rsidRDefault="00E5264D" w:rsidP="00E526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Гимнастика. </w:t>
      </w:r>
      <w:r w:rsidRPr="00A83549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 w:rsidRPr="00A83549">
        <w:rPr>
          <w:rFonts w:ascii="Times New Roman" w:hAnsi="Times New Roman" w:cs="Times New Roman"/>
          <w:i/>
          <w:iCs/>
          <w:sz w:val="28"/>
          <w:szCs w:val="28"/>
        </w:rPr>
        <w:t>команды и приёмы</w:t>
      </w:r>
      <w:r w:rsidRPr="00A83549">
        <w:rPr>
          <w:rFonts w:ascii="Times New Roman" w:hAnsi="Times New Roman" w:cs="Times New Roman"/>
          <w:sz w:val="28"/>
          <w:szCs w:val="28"/>
        </w:rPr>
        <w:t xml:space="preserve"> Основные исходные положения. Смена исходных положений лежа. Основные движения из положении лежа, смена направления.</w:t>
      </w:r>
    </w:p>
    <w:p w:rsidR="00E5264D" w:rsidRDefault="00E5264D" w:rsidP="00E5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sz w:val="28"/>
          <w:szCs w:val="28"/>
        </w:rPr>
        <w:t xml:space="preserve">Строевые упражнения. Лазание. Перелезания.Акробатические упражнения. Группировка лежа на спине, перекат назад.Упоры, стойка на коленях. Упражнения в равновесии. </w:t>
      </w:r>
    </w:p>
    <w:p w:rsidR="00E5264D" w:rsidRPr="00A83549" w:rsidRDefault="00E5264D" w:rsidP="00E5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A83549">
        <w:rPr>
          <w:rFonts w:ascii="Times New Roman" w:hAnsi="Times New Roman" w:cs="Times New Roman"/>
          <w:spacing w:val="2"/>
          <w:sz w:val="28"/>
          <w:szCs w:val="28"/>
        </w:rPr>
        <w:t xml:space="preserve"> Передвижение по гимнастической </w:t>
      </w:r>
      <w:r w:rsidRPr="00A83549">
        <w:rPr>
          <w:rFonts w:ascii="Times New Roman" w:hAnsi="Times New Roman" w:cs="Times New Roman"/>
          <w:sz w:val="28"/>
          <w:szCs w:val="28"/>
        </w:rPr>
        <w:t xml:space="preserve">стенке. Преодоление полосы препятствий с элементами </w:t>
      </w:r>
      <w:r w:rsidRPr="00A83549">
        <w:rPr>
          <w:rFonts w:ascii="Times New Roman" w:hAnsi="Times New Roman" w:cs="Times New Roman"/>
          <w:sz w:val="28"/>
          <w:szCs w:val="28"/>
        </w:rPr>
        <w:lastRenderedPageBreak/>
        <w:t>лазанья и перелезания, переползания, передвижение по наклонной гимнастической скамейке.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Плавание.</w:t>
      </w:r>
    </w:p>
    <w:p w:rsidR="00E5264D" w:rsidRPr="0081550A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50A">
        <w:rPr>
          <w:rFonts w:ascii="Times New Roman" w:hAnsi="Times New Roman" w:cs="Times New Roman"/>
          <w:b/>
          <w:sz w:val="28"/>
          <w:szCs w:val="28"/>
        </w:rPr>
        <w:t>Основы плавательной подготовки</w:t>
      </w:r>
      <w:r w:rsidRPr="0081550A">
        <w:rPr>
          <w:rFonts w:ascii="Times New Roman" w:hAnsi="Times New Roman" w:cs="Times New Roman"/>
          <w:sz w:val="28"/>
          <w:szCs w:val="28"/>
        </w:rPr>
        <w:t xml:space="preserve"> – теоретические знания. «Техника безопасности на уроках по плаванию». «Паралимпийское плавание». «Ознакомление с техникой плавания способом баттерфляй».</w:t>
      </w:r>
    </w:p>
    <w:p w:rsidR="00E5264D" w:rsidRPr="0081550A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50A">
        <w:rPr>
          <w:rFonts w:ascii="Times New Roman" w:hAnsi="Times New Roman" w:cs="Times New Roman"/>
          <w:b/>
          <w:sz w:val="28"/>
          <w:szCs w:val="28"/>
        </w:rPr>
        <w:t>Упражнения на суше и в воде –</w:t>
      </w:r>
      <w:r w:rsidRPr="0081550A">
        <w:rPr>
          <w:rFonts w:ascii="Times New Roman" w:hAnsi="Times New Roman" w:cs="Times New Roman"/>
          <w:sz w:val="28"/>
          <w:szCs w:val="28"/>
        </w:rPr>
        <w:t xml:space="preserve"> (суша). Упражнения для разучивания техники гребковых движений способом баттерфляй. движение рук и ног при плавании способом баттерфляй. дыхание пловца при плавании способом баттерфляй. согласование движений рук, ног, дыхания при плавании способом баттерфляй.</w:t>
      </w:r>
    </w:p>
    <w:p w:rsidR="00E5264D" w:rsidRPr="0081550A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550A">
        <w:rPr>
          <w:rFonts w:ascii="Times New Roman" w:hAnsi="Times New Roman" w:cs="Times New Roman"/>
          <w:b/>
          <w:sz w:val="28"/>
          <w:szCs w:val="28"/>
        </w:rPr>
        <w:t>Упражнения для разучивания техники плавании способом баттерфляй, разучивание техники выполнения поворотов при плавании  на груди и на спине</w:t>
      </w:r>
    </w:p>
    <w:p w:rsidR="00E5264D" w:rsidRPr="0081550A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50A">
        <w:rPr>
          <w:rFonts w:ascii="Times New Roman" w:hAnsi="Times New Roman" w:cs="Times New Roman"/>
          <w:sz w:val="28"/>
          <w:szCs w:val="28"/>
        </w:rPr>
        <w:t>обучение технике гребковых движений ногами, как при плав</w:t>
      </w:r>
      <w:r>
        <w:rPr>
          <w:rFonts w:ascii="Times New Roman" w:hAnsi="Times New Roman" w:cs="Times New Roman"/>
          <w:sz w:val="28"/>
          <w:szCs w:val="28"/>
        </w:rPr>
        <w:t>ании баттерфляй на груди в плавательном</w:t>
      </w:r>
      <w:r w:rsidRPr="0081550A">
        <w:rPr>
          <w:rFonts w:ascii="Times New Roman" w:hAnsi="Times New Roman" w:cs="Times New Roman"/>
          <w:sz w:val="28"/>
          <w:szCs w:val="28"/>
        </w:rPr>
        <w:t xml:space="preserve"> средстве, с опорой на поручень, в упоре лёжа на мелкой части бассейна. обучение технике гребковых движений руками, как при плавании батт</w:t>
      </w:r>
      <w:r>
        <w:rPr>
          <w:rFonts w:ascii="Times New Roman" w:hAnsi="Times New Roman" w:cs="Times New Roman"/>
          <w:sz w:val="28"/>
          <w:szCs w:val="28"/>
        </w:rPr>
        <w:t>ерфляй (гребок до бёдер) в плавательном</w:t>
      </w:r>
      <w:r w:rsidRPr="0081550A">
        <w:rPr>
          <w:rFonts w:ascii="Times New Roman" w:hAnsi="Times New Roman" w:cs="Times New Roman"/>
          <w:sz w:val="28"/>
          <w:szCs w:val="28"/>
        </w:rPr>
        <w:t xml:space="preserve"> средстве, на мелкой части бассейна. Обучение технике поворотов при плавании на груди Обучение технике поворотов при плавании на спине</w:t>
      </w:r>
    </w:p>
    <w:p w:rsidR="00E5264D" w:rsidRPr="003F3162" w:rsidRDefault="00E5264D" w:rsidP="00E5264D">
      <w:pPr>
        <w:pStyle w:val="af2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 xml:space="preserve">Лёгкая атлетика. 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/>
          <w:iCs/>
          <w:sz w:val="28"/>
          <w:szCs w:val="28"/>
        </w:rPr>
        <w:t xml:space="preserve">Броски: </w:t>
      </w:r>
      <w:r w:rsidRPr="00AC4631">
        <w:rPr>
          <w:rFonts w:cs="Times New Roman"/>
          <w:sz w:val="28"/>
          <w:szCs w:val="28"/>
        </w:rPr>
        <w:t>большого мяча (1 кг) на дальность разными способами.</w:t>
      </w:r>
    </w:p>
    <w:p w:rsidR="00E5264D" w:rsidRPr="00AC4631" w:rsidRDefault="00E5264D" w:rsidP="00E5264D">
      <w:pPr>
        <w:pStyle w:val="af2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/>
          <w:iCs/>
          <w:sz w:val="28"/>
          <w:szCs w:val="28"/>
        </w:rPr>
        <w:t xml:space="preserve">Метание: </w:t>
      </w:r>
      <w:r w:rsidRPr="00AC4631">
        <w:rPr>
          <w:rFonts w:cs="Times New Roman"/>
          <w:sz w:val="28"/>
          <w:szCs w:val="28"/>
        </w:rPr>
        <w:t>малого мяча в вертикальную цель и на дальность.</w:t>
      </w:r>
    </w:p>
    <w:p w:rsidR="00E5264D" w:rsidRPr="0081550A" w:rsidRDefault="00E5264D" w:rsidP="00E5264D">
      <w:pPr>
        <w:pStyle w:val="af2"/>
        <w:spacing w:line="36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Раздел </w:t>
      </w:r>
      <w:r w:rsidRPr="0081550A">
        <w:rPr>
          <w:rFonts w:ascii="Times New Roman" w:hAnsi="Times New Roman" w:cs="Times New Roman"/>
          <w:b/>
          <w:i/>
          <w:color w:val="00000A"/>
          <w:sz w:val="28"/>
          <w:szCs w:val="28"/>
        </w:rPr>
        <w:t>«Прикладные Упражнения»</w:t>
      </w:r>
      <w:r w:rsidRPr="0081550A">
        <w:rPr>
          <w:rFonts w:ascii="Times New Roman" w:hAnsi="Times New Roman" w:cs="Times New Roman"/>
          <w:color w:val="00000A"/>
          <w:sz w:val="28"/>
          <w:szCs w:val="28"/>
        </w:rPr>
        <w:t xml:space="preserve"> направлен на развитие физических качеств и на формирование возрастных  локомоторно-статических  функций,  необходимых прежде всего в быту, в учебном процессе и трудовой деятельности, в нем выделены подразделы: построения и перестроения, ходьба и бег,  передвижение при помощи технических средств (ходунки, коляска), перелезание и переползание, ритмимические и танцевальные </w:t>
      </w:r>
      <w:r w:rsidRPr="0081550A">
        <w:rPr>
          <w:rFonts w:ascii="Times New Roman" w:hAnsi="Times New Roman" w:cs="Times New Roman"/>
          <w:color w:val="00000A"/>
          <w:sz w:val="28"/>
          <w:szCs w:val="28"/>
        </w:rPr>
        <w:lastRenderedPageBreak/>
        <w:t>упражнения.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 Учителю физического воспитания необходимо знать об особенностях ходьбы в аппаратах, с костылями, с палочкой, знать основные деформации нижних конечностей, меры ортопедической профилактики, требования ортопедического режима и способы исправления походки при различной патологии опорно-двигательного аппарата.</w:t>
      </w:r>
    </w:p>
    <w:p w:rsidR="00E5264D" w:rsidRPr="003F3162" w:rsidRDefault="00E5264D" w:rsidP="00E526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spacing w:val="2"/>
          <w:sz w:val="28"/>
          <w:szCs w:val="28"/>
        </w:rPr>
        <w:t>Содержание курсов коррекционно-развивающей области</w:t>
      </w:r>
    </w:p>
    <w:p w:rsidR="00E5264D" w:rsidRPr="00871802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B8">
        <w:rPr>
          <w:rFonts w:ascii="Times New Roman" w:hAnsi="Times New Roman" w:cs="Times New Roman"/>
          <w:spacing w:val="2"/>
          <w:sz w:val="28"/>
          <w:szCs w:val="28"/>
        </w:rPr>
        <w:t>Программы коррекционных курсов</w:t>
      </w:r>
      <w:r w:rsidRPr="0087180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E5264D" w:rsidRPr="00871802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выявление особых образовательны</w:t>
      </w:r>
      <w:r>
        <w:rPr>
          <w:rFonts w:ascii="Times New Roman" w:hAnsi="Times New Roman" w:cs="Times New Roman"/>
          <w:sz w:val="28"/>
          <w:szCs w:val="28"/>
        </w:rPr>
        <w:t>х потребностей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E5264D" w:rsidRPr="00871802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</w:t>
      </w:r>
      <w:r>
        <w:rPr>
          <w:rFonts w:ascii="Times New Roman" w:hAnsi="Times New Roman" w:cs="Times New Roman"/>
          <w:sz w:val="28"/>
          <w:szCs w:val="28"/>
        </w:rPr>
        <w:t>и обучающимся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с учетом их особенностей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:rsidR="00E5264D" w:rsidRPr="00871802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71802">
        <w:rPr>
          <w:rFonts w:ascii="Times New Roman" w:hAnsi="Times New Roman" w:cs="Times New Roman"/>
          <w:color w:val="000000"/>
          <w:sz w:val="28"/>
          <w:szCs w:val="28"/>
        </w:rPr>
        <w:t>возможность освоения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начального общего образования и их интеграции в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64D" w:rsidRPr="00871802" w:rsidRDefault="00E5264D" w:rsidP="00E5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E5264D" w:rsidRPr="00871802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коррекционных занятий, обеспечивающих удовлетворение особых образовательных потребносте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освоение ими адаптированной основной образовательной программы общего образования; </w:t>
      </w:r>
    </w:p>
    <w:p w:rsidR="00E5264D" w:rsidRPr="00871802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lastRenderedPageBreak/>
        <w:t xml:space="preserve">систему комплексного психолого-медико-педагогического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НОДА </w:t>
      </w:r>
      <w:r w:rsidRPr="00871802">
        <w:rPr>
          <w:rFonts w:ascii="Times New Roman" w:hAnsi="Times New Roman" w:cs="Times New Roman"/>
          <w:sz w:val="28"/>
          <w:szCs w:val="28"/>
        </w:rPr>
        <w:t xml:space="preserve">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общего образования</w:t>
      </w:r>
      <w:r w:rsidRPr="00871802">
        <w:rPr>
          <w:rFonts w:ascii="Times New Roman" w:hAnsi="Times New Roman" w:cs="Times New Roman"/>
          <w:sz w:val="28"/>
          <w:szCs w:val="28"/>
        </w:rPr>
        <w:t>;</w:t>
      </w:r>
    </w:p>
    <w:p w:rsidR="00E5264D" w:rsidRPr="00871802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других организаций, специализирующихся в области семьи и других институтов;</w:t>
      </w:r>
    </w:p>
    <w:p w:rsidR="00E5264D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E5264D" w:rsidRPr="00AD5FE9" w:rsidRDefault="00E5264D" w:rsidP="00E5264D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образование предполагает исправление вторичных </w:t>
      </w:r>
      <w:r w:rsidRPr="00AD5FE9">
        <w:rPr>
          <w:rFonts w:ascii="Times New Roman" w:hAnsi="Times New Roman" w:cs="Times New Roman"/>
          <w:sz w:val="28"/>
          <w:szCs w:val="28"/>
        </w:rPr>
        <w:t>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E5264D" w:rsidRPr="00AD5FE9" w:rsidRDefault="00E5264D" w:rsidP="00E5264D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воздействие и стимуляция процессов компенсации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в течение всего времени образования ребенка. Важно </w:t>
      </w:r>
      <w:r w:rsidRPr="00AD5FE9">
        <w:rPr>
          <w:rFonts w:ascii="Times New Roman" w:hAnsi="Times New Roman" w:cs="Times New Roman"/>
          <w:sz w:val="28"/>
          <w:szCs w:val="28"/>
        </w:rPr>
        <w:t xml:space="preserve">подобрать такое оптимальное сочетание коррекции и компенсации,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при котором максимально раскрывается потенциал развития разных </w:t>
      </w:r>
      <w:r w:rsidRPr="00AD5FE9">
        <w:rPr>
          <w:rFonts w:ascii="Times New Roman" w:hAnsi="Times New Roman" w:cs="Times New Roman"/>
          <w:sz w:val="28"/>
          <w:szCs w:val="28"/>
        </w:rPr>
        <w:t>сторон пс</w:t>
      </w:r>
      <w:r>
        <w:rPr>
          <w:rFonts w:ascii="Times New Roman" w:hAnsi="Times New Roman" w:cs="Times New Roman"/>
          <w:sz w:val="28"/>
          <w:szCs w:val="28"/>
        </w:rPr>
        <w:t>ихической деятельности обучающегося</w:t>
      </w:r>
      <w:r w:rsidRPr="00AD5FE9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>моторных навыков имеет важнейше</w:t>
      </w:r>
      <w:r>
        <w:rPr>
          <w:rFonts w:ascii="Times New Roman" w:hAnsi="Times New Roman" w:cs="Times New Roman"/>
          <w:spacing w:val="-2"/>
          <w:sz w:val="28"/>
          <w:szCs w:val="28"/>
        </w:rPr>
        <w:t>е значение в абилитации обучающихся с НОДА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D5FE9">
        <w:rPr>
          <w:rFonts w:ascii="Times New Roman" w:hAnsi="Times New Roman" w:cs="Times New Roman"/>
          <w:sz w:val="28"/>
          <w:szCs w:val="28"/>
        </w:rPr>
        <w:t>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</w:t>
      </w:r>
      <w:r>
        <w:rPr>
          <w:rFonts w:ascii="Times New Roman" w:hAnsi="Times New Roman" w:cs="Times New Roman"/>
          <w:sz w:val="28"/>
          <w:szCs w:val="28"/>
        </w:rPr>
        <w:t>выки, но и учат использовать компьютер для выполнения письменных работ</w:t>
      </w:r>
      <w:r w:rsidRPr="00AD5FE9">
        <w:rPr>
          <w:rFonts w:ascii="Times New Roman" w:hAnsi="Times New Roman" w:cs="Times New Roman"/>
          <w:sz w:val="28"/>
          <w:szCs w:val="28"/>
        </w:rPr>
        <w:t>.</w:t>
      </w:r>
    </w:p>
    <w:p w:rsidR="00E5264D" w:rsidRPr="00AD5FE9" w:rsidRDefault="00E5264D" w:rsidP="00E5264D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FE9">
        <w:rPr>
          <w:rFonts w:ascii="Times New Roman" w:hAnsi="Times New Roman" w:cs="Times New Roman"/>
          <w:sz w:val="28"/>
          <w:szCs w:val="28"/>
        </w:rPr>
        <w:t xml:space="preserve">Большое значение в образовательном процессе имеет личность ребенка, его эмоциональное состояние, отношение к себе 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окружающим.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lastRenderedPageBreak/>
        <w:t>Дети с выраженными двигательными расстройствами нуждаются в психологической поддержке и коррекции.</w:t>
      </w:r>
    </w:p>
    <w:p w:rsidR="00E5264D" w:rsidRPr="003D061E" w:rsidRDefault="00E5264D" w:rsidP="00E5264D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Комплексная абилитация детей предусматривает медицинское </w:t>
      </w:r>
      <w:r w:rsidRPr="003D061E">
        <w:rPr>
          <w:rFonts w:ascii="Times New Roman" w:hAnsi="Times New Roman" w:cs="Times New Roman"/>
          <w:sz w:val="28"/>
          <w:szCs w:val="28"/>
        </w:rPr>
        <w:t xml:space="preserve">воздействие, коррекцию физических недостатков с помощью массажа </w:t>
      </w:r>
      <w:r w:rsidRPr="003D061E">
        <w:rPr>
          <w:rFonts w:ascii="Times New Roman" w:hAnsi="Times New Roman" w:cs="Times New Roman"/>
          <w:spacing w:val="-2"/>
          <w:sz w:val="28"/>
          <w:szCs w:val="28"/>
        </w:rPr>
        <w:t xml:space="preserve">и АФК, специальную коррекционно-педагогическую работу по </w:t>
      </w:r>
      <w:r w:rsidRPr="003D061E">
        <w:rPr>
          <w:rFonts w:ascii="Times New Roman" w:hAnsi="Times New Roman" w:cs="Times New Roman"/>
          <w:sz w:val="28"/>
          <w:szCs w:val="28"/>
        </w:rPr>
        <w:t>коррекции психического развития, логопедическую работу, психологическую коррекцию.</w:t>
      </w:r>
    </w:p>
    <w:p w:rsidR="00E5264D" w:rsidRPr="003D061E" w:rsidRDefault="00E5264D" w:rsidP="00E5264D">
      <w:pPr>
        <w:shd w:val="clear" w:color="auto" w:fill="FFFFFF"/>
        <w:spacing w:after="0" w:line="360" w:lineRule="auto"/>
        <w:ind w:right="9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>Логопедическая работа направлена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навыков, включающих </w:t>
      </w:r>
      <w:r>
        <w:rPr>
          <w:rFonts w:ascii="Times New Roman" w:hAnsi="Times New Roman" w:cs="Times New Roman"/>
          <w:sz w:val="28"/>
          <w:szCs w:val="28"/>
        </w:rPr>
        <w:t xml:space="preserve">устную </w:t>
      </w:r>
      <w:r w:rsidRPr="003D061E">
        <w:rPr>
          <w:rFonts w:ascii="Times New Roman" w:hAnsi="Times New Roman" w:cs="Times New Roman"/>
          <w:sz w:val="28"/>
          <w:szCs w:val="28"/>
        </w:rPr>
        <w:t>речь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азвитие коммуникативных навыков с использованием заместителей </w:t>
      </w:r>
      <w:r w:rsidRPr="003D061E">
        <w:rPr>
          <w:rFonts w:ascii="Times New Roman" w:hAnsi="Times New Roman" w:cs="Times New Roman"/>
          <w:sz w:val="28"/>
          <w:szCs w:val="28"/>
        </w:rPr>
        <w:t>устной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л</w:t>
      </w:r>
      <w:r>
        <w:rPr>
          <w:rFonts w:ascii="Times New Roman" w:hAnsi="Times New Roman" w:cs="Times New Roman"/>
          <w:spacing w:val="-1"/>
          <w:sz w:val="28"/>
          <w:szCs w:val="28"/>
        </w:rPr>
        <w:t>ингвистической системы обучающихся с НОДА,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произносительных способностей.</w:t>
      </w:r>
      <w:r w:rsidRPr="003D061E">
        <w:rPr>
          <w:rFonts w:ascii="Times New Roman" w:hAnsi="Times New Roman" w:cs="Times New Roman"/>
          <w:sz w:val="28"/>
          <w:szCs w:val="28"/>
        </w:rPr>
        <w:t xml:space="preserve">Развитие лингвистической системы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обучающихся с НОДА </w:t>
      </w:r>
      <w:r w:rsidRPr="003D061E">
        <w:rPr>
          <w:rFonts w:ascii="Times New Roman" w:hAnsi="Times New Roman" w:cs="Times New Roman"/>
          <w:sz w:val="28"/>
          <w:szCs w:val="28"/>
        </w:rPr>
        <w:t xml:space="preserve">тесно связано с содержанием обучения, прежде всего, по предметам гуманитарного цикла. </w:t>
      </w:r>
    </w:p>
    <w:p w:rsidR="00E5264D" w:rsidRPr="00A43D85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11" w:name="_Toc289117679"/>
      <w:r w:rsidRPr="00A43D85">
        <w:rPr>
          <w:rFonts w:ascii="Times New Roman" w:hAnsi="Times New Roman" w:cs="Times New Roman"/>
        </w:rPr>
        <w:t>3.2.3. Программа духовно-нравственного развития, воспитания</w:t>
      </w:r>
      <w:bookmarkEnd w:id="11"/>
    </w:p>
    <w:p w:rsidR="00E5264D" w:rsidRPr="002E4C98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 xml:space="preserve">педагогической работе образовательного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E5264D" w:rsidRPr="002E4C98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E5264D" w:rsidRPr="002E4C98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предусматривать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E5264D" w:rsidRPr="002E4C98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E5264D" w:rsidRPr="002E4C98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lastRenderedPageBreak/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E5264D" w:rsidRPr="002E4C98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E5264D" w:rsidRPr="00B87FD1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НОДА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  <w:r w:rsidRPr="00B87FD1">
        <w:rPr>
          <w:rFonts w:ascii="Times New Roman" w:hAnsi="Times New Roman" w:cs="Times New Roman"/>
          <w:sz w:val="28"/>
          <w:szCs w:val="28"/>
        </w:rPr>
        <w:t>Целью духовно-нравственного развития и воспитания является становление и развитие высоконравственного, творческого, компетентного гражданина России, укорененного в духовных и культурных традициях многонационального народа Российской Федерации.</w:t>
      </w:r>
    </w:p>
    <w:p w:rsidR="00E5264D" w:rsidRPr="00B87FD1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sz w:val="28"/>
          <w:szCs w:val="28"/>
        </w:rPr>
        <w:t>Задачами духовно-нравственного развития и воспитания являются:</w:t>
      </w:r>
    </w:p>
    <w:p w:rsidR="00E5264D" w:rsidRPr="00B87FD1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личностной культуры: </w:t>
      </w:r>
      <w:r w:rsidRPr="00B87FD1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развитию; укрепление нравственности, основанной на свободе воли и духовных отечественных традициях; формирование основ нравственного самосознания личности (совести); формирование основ морали; формирование способности к самостоятельным поступкам и действиям, совершаемым на основе морального выбора; развитие трудолюбия, способности к преодолению трудностей.</w:t>
      </w:r>
    </w:p>
    <w:p w:rsidR="00E5264D" w:rsidRPr="00B87FD1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социальной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 идентичности; формирование патриотизма и гражданской солидарности; укрепление доверия к другим людям; становление гуманистических и демократических ценностных ориентиров; формирование толерантности и основ культуры межэтнического  общения.</w:t>
      </w:r>
    </w:p>
    <w:p w:rsidR="00E5264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семейной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у обучающегося уважительного отношения к родителям, осознанного, заботливого отношения к старшим и младшим; знакомство обучающегося с культурно-историческими и этническими традициями российской семьи.</w:t>
      </w:r>
    </w:p>
    <w:p w:rsidR="00E5264D" w:rsidRPr="00B87FD1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4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Программа духовно-нравственного развития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</w:t>
      </w:r>
      <w:r w:rsidRPr="0045354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53546">
        <w:rPr>
          <w:rFonts w:ascii="Times New Roman" w:hAnsi="Times New Roman" w:cs="Times New Roman"/>
          <w:sz w:val="28"/>
          <w:szCs w:val="28"/>
        </w:rPr>
        <w:t>.</w:t>
      </w:r>
    </w:p>
    <w:p w:rsidR="00E5264D" w:rsidRPr="00A43D85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12" w:name="_Toc289117680"/>
      <w:r>
        <w:rPr>
          <w:rFonts w:ascii="Times New Roman" w:hAnsi="Times New Roman" w:cs="Times New Roman"/>
        </w:rPr>
        <w:t>2</w:t>
      </w:r>
      <w:r w:rsidRPr="00A43D85">
        <w:rPr>
          <w:rFonts w:ascii="Times New Roman" w:hAnsi="Times New Roman" w:cs="Times New Roman"/>
        </w:rPr>
        <w:t xml:space="preserve">.2.4. Программа формирования экологической культуры, </w:t>
      </w:r>
      <w:r>
        <w:rPr>
          <w:rFonts w:ascii="Times New Roman" w:hAnsi="Times New Roman" w:cs="Times New Roman"/>
        </w:rPr>
        <w:br/>
      </w:r>
      <w:r w:rsidRPr="00A43D85">
        <w:rPr>
          <w:rFonts w:ascii="Times New Roman" w:hAnsi="Times New Roman" w:cs="Times New Roman"/>
        </w:rPr>
        <w:t>здоровогои безопасного образа жизни</w:t>
      </w:r>
      <w:bookmarkEnd w:id="12"/>
    </w:p>
    <w:p w:rsidR="00E5264D" w:rsidRPr="00A90127" w:rsidRDefault="00E5264D" w:rsidP="00E5264D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127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</w:t>
      </w:r>
      <w:r>
        <w:rPr>
          <w:rFonts w:ascii="Times New Roman" w:hAnsi="Times New Roman" w:cs="Times New Roman"/>
          <w:sz w:val="28"/>
          <w:szCs w:val="28"/>
        </w:rPr>
        <w:t xml:space="preserve">и эргономичного </w:t>
      </w:r>
      <w:r w:rsidRPr="0066544B">
        <w:rPr>
          <w:rFonts w:ascii="Times New Roman" w:hAnsi="Times New Roman" w:cs="Times New Roman"/>
          <w:sz w:val="28"/>
          <w:szCs w:val="28"/>
        </w:rPr>
        <w:t xml:space="preserve">характера учебной деятельности и общения;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с учетом их возрастных, психофизических особенностей,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развитие потребности в занятиях </w:t>
      </w:r>
      <w:r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66544B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соблюдение здоровьесозидающих режимов дня;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негативного отношения к факторам риска здоровью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(курение, алкоголь, наркотики и другие психоактивные вещества, инфекционные заболевания);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 ребенка безбоязненно обращаться к врачу по любым вопросам, связанным с особенностями роста и развития, состояни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6544B">
        <w:rPr>
          <w:rFonts w:ascii="Times New Roman" w:hAnsi="Times New Roman" w:cs="Times New Roman"/>
          <w:sz w:val="28"/>
          <w:szCs w:val="28"/>
        </w:rPr>
        <w:t xml:space="preserve"> здоровья, развитие готовности самостоятельно поддерживать свое здоровье на основе использования навыков личной гигиены; </w:t>
      </w:r>
    </w:p>
    <w:p w:rsidR="00E5264D" w:rsidRPr="0066544B" w:rsidRDefault="00E5264D" w:rsidP="00E5264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E5264D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Программа должна содержать цели, задачи, планируемые результаты, основные направления и перечень организационных форм.</w:t>
      </w:r>
      <w:r w:rsidRPr="00C46628">
        <w:rPr>
          <w:rFonts w:ascii="Times New Roman" w:hAnsi="Times New Roman" w:cs="Times New Roman"/>
          <w:sz w:val="28"/>
          <w:szCs w:val="28"/>
        </w:rPr>
        <w:t>Учитывая специфику школы, программа по формированию культуры здорового и безопасного образа жизни неразрывно связана с курсом адаптивной физической культуры, медицинской службой, службой психолого-педагогического сопровождения.</w:t>
      </w:r>
    </w:p>
    <w:p w:rsidR="00E5264D" w:rsidRPr="00C46628" w:rsidRDefault="00E5264D" w:rsidP="00E5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Лечебно-оздоровительная работа проводится в соответствии с 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индивидуальными программами медицинской абилитации, включающими диагностику психофизического состояния ребенка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, определение уровня развития моторной составляющей </w:t>
      </w:r>
      <w:r w:rsidRPr="00C46628">
        <w:rPr>
          <w:rFonts w:ascii="Times New Roman" w:hAnsi="Times New Roman" w:cs="Times New Roman"/>
          <w:sz w:val="28"/>
          <w:szCs w:val="28"/>
        </w:rPr>
        <w:t xml:space="preserve">социальных навыков, планирование занятий по АФК с учетом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особенностей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обучающихся с НОДА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>, лечебную помощь и профилактику.</w:t>
      </w:r>
    </w:p>
    <w:p w:rsidR="00E5264D" w:rsidRPr="00C46628" w:rsidRDefault="00E5264D" w:rsidP="00E526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Разнообразие патологии опорно-двигательного аппарата, полиморфность расстройств при НОДА, а также необходимость сосредоточения всего комплекса абилитации в одном месте из-за проблем передвижения детей-инвалидов требует медицинского сопровождения образовательного процесса. </w:t>
      </w:r>
    </w:p>
    <w:p w:rsidR="00E5264D" w:rsidRPr="00C46628" w:rsidRDefault="00E5264D" w:rsidP="00E526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>Специалисты проводят мониторинг физического развития детей, дают рекомендации по организации учебного процесса в режиме, прикотором обеспечивается коррекция двигательных расстройств, выбор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индивидуального рабочего места и</w:t>
      </w:r>
      <w:r w:rsidRPr="00C46628">
        <w:rPr>
          <w:rFonts w:ascii="Times New Roman" w:hAnsi="Times New Roman" w:cs="Times New Roman"/>
          <w:spacing w:val="-2"/>
          <w:sz w:val="28"/>
          <w:szCs w:val="28"/>
        </w:rPr>
        <w:t>средств передвижения.</w:t>
      </w:r>
    </w:p>
    <w:p w:rsidR="00E5264D" w:rsidRPr="00C46628" w:rsidRDefault="00E5264D" w:rsidP="00E526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системы коррекции и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компенсации двигательных расстройств предполагает более активное слияние физической абилитации с социальной адаптацией. Для этого необходимо специальное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оборудование, моделирующее внутреннюю </w:t>
      </w:r>
      <w:r w:rsidRPr="00C46628">
        <w:rPr>
          <w:rFonts w:ascii="Times New Roman" w:hAnsi="Times New Roman" w:cs="Times New Roman"/>
          <w:sz w:val="28"/>
          <w:szCs w:val="28"/>
        </w:rPr>
        <w:t>обстановку различных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628">
        <w:rPr>
          <w:rFonts w:ascii="Times New Roman" w:hAnsi="Times New Roman" w:cs="Times New Roman"/>
          <w:sz w:val="28"/>
          <w:szCs w:val="28"/>
        </w:rPr>
        <w:t xml:space="preserve"> и те компоненты внешней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окружающей среды, которые делают ее доступной для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обучающегося с НОДА</w:t>
      </w:r>
      <w:r w:rsidRPr="00C46628">
        <w:rPr>
          <w:rFonts w:ascii="Times New Roman" w:hAnsi="Times New Roman" w:cs="Times New Roman"/>
          <w:sz w:val="28"/>
          <w:szCs w:val="28"/>
        </w:rPr>
        <w:t>.</w:t>
      </w:r>
    </w:p>
    <w:p w:rsidR="00E5264D" w:rsidRPr="00C93C93" w:rsidRDefault="00E5264D" w:rsidP="00E5264D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E5264D" w:rsidRPr="00A43D85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13" w:name="_Toc289117681"/>
      <w:r>
        <w:rPr>
          <w:rFonts w:ascii="Times New Roman" w:hAnsi="Times New Roman" w:cs="Times New Roman"/>
        </w:rPr>
        <w:t>2</w:t>
      </w:r>
      <w:r w:rsidRPr="00A43D85">
        <w:rPr>
          <w:rFonts w:ascii="Times New Roman" w:hAnsi="Times New Roman" w:cs="Times New Roman"/>
        </w:rPr>
        <w:t>.2.5. Программа коррекционной работы</w:t>
      </w:r>
      <w:bookmarkEnd w:id="13"/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коррекционно-развивающие занятия.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Коррекционно-развивающие занятия проводятся с обучающимися по мере выявления педагогом, психологом, дефектологом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 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Групповые коррекционно-развивающие занятия могут быть включены в программы внеурочной деятельности. Проведение индивидуальных коррекционно-развивающих занятий (их место в режиме образовательной организации) определяется организацией самостоятельно, в соответствии с </w:t>
      </w:r>
      <w:r w:rsidRPr="009C0639">
        <w:rPr>
          <w:rFonts w:ascii="Times New Roman" w:hAnsi="Times New Roman"/>
          <w:sz w:val="28"/>
          <w:szCs w:val="28"/>
        </w:rPr>
        <w:lastRenderedPageBreak/>
        <w:t>существующими нормативными документами и локальными актами образовательной организации.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Задачами коррекционно-развивающих занятий являются: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формирование у учащихся средств компенсации дефицитарных психомоторных функций, не поддающихся исправлению;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Комплексная абилитация учащихся с НОДА предусматривает медицинское воздействие, коррекцию физических недостатков с помощью массажа и лечебной физической культуры, логопедическую работу, психологическую коррекцию.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В связи с необходимостью развития комму</w:t>
      </w:r>
      <w:r>
        <w:rPr>
          <w:rFonts w:ascii="Times New Roman" w:hAnsi="Times New Roman"/>
          <w:sz w:val="28"/>
          <w:szCs w:val="28"/>
        </w:rPr>
        <w:t>никативных навыков</w:t>
      </w:r>
      <w:r w:rsidRPr="009C0639">
        <w:rPr>
          <w:rFonts w:ascii="Times New Roman" w:hAnsi="Times New Roman"/>
          <w:sz w:val="28"/>
          <w:szCs w:val="28"/>
        </w:rPr>
        <w:t xml:space="preserve"> возможно введение коррекционно-развивающих занятий «Основы коммуникации».</w:t>
      </w:r>
    </w:p>
    <w:p w:rsidR="00E5264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С детьми, имеющими выраженные двигательные нарушения в сочетании с нарушениями пространственных представлений, могут быть введены коррекционно-развивающие курсы «Психомоторика», «Развитие мануальной деятельности», обеспечивающие коррекцию и компенсацию нарушений мелкой моторики. 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У большинства учеников с НОДА наблюдается выраженная дисгармония в способностях усваивать разные циклы учебных дисциплин. </w:t>
      </w:r>
      <w:r w:rsidRPr="009C0639">
        <w:rPr>
          <w:rFonts w:ascii="Times New Roman" w:hAnsi="Times New Roman"/>
          <w:sz w:val="28"/>
          <w:szCs w:val="28"/>
        </w:rPr>
        <w:lastRenderedPageBreak/>
        <w:t>При хороших (и даже высоких) показателях усвоения одних предметов они могут испытывать значительные затруднения при обучении другим учебным предметам. Это связано и с направленностью личности ребенка, но чаще – со спецификой познавательной деятельности, обусловленной поражением центральной нервной системы. Для данной категории детей характерно сочетание нескольких нарушений (ДЦП в сочетании с нейросенсорной тугоухостью, нейровизуальными нарушениями, различными 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E5264D" w:rsidRPr="009C0639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Коррекция и компенсация двигательных расстройств обучающихся реализуется под контролем руководителя физического воспитания, учителями АФК и инструкторами ЛФК. Индивидуальные занятия по АФК и ЛФК обеспечивают коррекцию индивидуального двигательного дефекта. </w:t>
      </w:r>
    </w:p>
    <w:p w:rsidR="00E5264D" w:rsidRPr="00A43D85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14" w:name="_Toc289117682"/>
      <w:r>
        <w:rPr>
          <w:rFonts w:ascii="Times New Roman" w:hAnsi="Times New Roman" w:cs="Times New Roman"/>
        </w:rPr>
        <w:t>2</w:t>
      </w:r>
      <w:r w:rsidRPr="00A43D85">
        <w:rPr>
          <w:rFonts w:ascii="Times New Roman" w:hAnsi="Times New Roman" w:cs="Times New Roman"/>
        </w:rPr>
        <w:t>.2.6. Программа внеурочной деятельности</w:t>
      </w:r>
      <w:bookmarkEnd w:id="14"/>
    </w:p>
    <w:p w:rsidR="00E5264D" w:rsidRPr="00734876" w:rsidRDefault="00E5264D" w:rsidP="00E5264D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4B37BB">
        <w:rPr>
          <w:sz w:val="28"/>
          <w:szCs w:val="28"/>
        </w:rPr>
        <w:t>Внеурочная деятельность</w:t>
      </w:r>
      <w:r w:rsidRPr="00734876">
        <w:rPr>
          <w:sz w:val="28"/>
          <w:szCs w:val="28"/>
        </w:rPr>
        <w:t>организуется по направлениям развития личности (</w:t>
      </w:r>
      <w:r>
        <w:rPr>
          <w:sz w:val="28"/>
          <w:szCs w:val="28"/>
        </w:rPr>
        <w:t>адаптивно-спортивн</w:t>
      </w:r>
      <w:r w:rsidRPr="00734876">
        <w:rPr>
          <w:sz w:val="28"/>
          <w:szCs w:val="28"/>
        </w:rPr>
        <w:t>ое, духовно-нравственное, социальное, общеинтеллектуальное, общекультурное) в таких формах</w:t>
      </w:r>
      <w:r>
        <w:rPr>
          <w:sz w:val="28"/>
          <w:szCs w:val="28"/>
        </w:rPr>
        <w:t>,</w:t>
      </w:r>
      <w:r w:rsidRPr="00734876">
        <w:rPr>
          <w:sz w:val="28"/>
          <w:szCs w:val="28"/>
        </w:rPr>
        <w:t xml:space="preserve"> как экс</w:t>
      </w:r>
      <w:r>
        <w:rPr>
          <w:sz w:val="28"/>
          <w:szCs w:val="28"/>
        </w:rPr>
        <w:t>курсии, кружки</w:t>
      </w:r>
      <w:r w:rsidRPr="00734876">
        <w:rPr>
          <w:sz w:val="28"/>
          <w:szCs w:val="28"/>
        </w:rPr>
        <w:t>,</w:t>
      </w:r>
      <w:r>
        <w:rPr>
          <w:sz w:val="28"/>
          <w:szCs w:val="28"/>
        </w:rPr>
        <w:t xml:space="preserve"> олимпиады, соревнования</w:t>
      </w:r>
      <w:r w:rsidRPr="00734876">
        <w:rPr>
          <w:sz w:val="28"/>
          <w:szCs w:val="28"/>
        </w:rPr>
        <w:t>, проекты и т.д.</w:t>
      </w:r>
    </w:p>
    <w:p w:rsidR="00E5264D" w:rsidRPr="00734876" w:rsidRDefault="00E5264D" w:rsidP="00E5264D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734876">
        <w:rPr>
          <w:sz w:val="28"/>
          <w:szCs w:val="28"/>
        </w:rPr>
        <w:t>Внеурочная деятельность способств</w:t>
      </w:r>
      <w:r>
        <w:rPr>
          <w:sz w:val="28"/>
          <w:szCs w:val="28"/>
        </w:rPr>
        <w:t>ует</w:t>
      </w:r>
      <w:r w:rsidRPr="00734876">
        <w:rPr>
          <w:sz w:val="28"/>
          <w:szCs w:val="28"/>
        </w:rPr>
        <w:t xml:space="preserve"> социальной интеграции обучающихся путем организации и проведения мероприятий, в которых предусмотрена совместная деятельность</w:t>
      </w:r>
      <w:r>
        <w:rPr>
          <w:sz w:val="28"/>
          <w:szCs w:val="28"/>
        </w:rPr>
        <w:t xml:space="preserve"> разных обучающихся (с НОДА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деятельности </w:t>
      </w:r>
      <w:r>
        <w:rPr>
          <w:sz w:val="28"/>
          <w:szCs w:val="28"/>
        </w:rPr>
        <w:t>п</w:t>
      </w:r>
      <w:r w:rsidRPr="00734876">
        <w:rPr>
          <w:sz w:val="28"/>
          <w:szCs w:val="28"/>
        </w:rPr>
        <w:t>одбира</w:t>
      </w:r>
      <w:r>
        <w:rPr>
          <w:sz w:val="28"/>
          <w:szCs w:val="28"/>
        </w:rPr>
        <w:t>ются</w:t>
      </w:r>
      <w:r w:rsidRPr="00734876">
        <w:rPr>
          <w:sz w:val="28"/>
          <w:szCs w:val="28"/>
        </w:rPr>
        <w:t xml:space="preserve"> с учет</w:t>
      </w:r>
      <w:r>
        <w:rPr>
          <w:sz w:val="28"/>
          <w:szCs w:val="28"/>
        </w:rPr>
        <w:t xml:space="preserve">ом возможностей и интересов как </w:t>
      </w:r>
      <w:r w:rsidRPr="0073487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НОДА</w:t>
      </w:r>
      <w:r w:rsidRPr="00734876">
        <w:rPr>
          <w:sz w:val="28"/>
          <w:szCs w:val="28"/>
        </w:rPr>
        <w:t xml:space="preserve">, так и их обычно развивающихся сверстников. </w:t>
      </w:r>
    </w:p>
    <w:p w:rsidR="00E5264D" w:rsidRPr="00734876" w:rsidRDefault="00E5264D" w:rsidP="00E5264D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734876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</w:t>
      </w:r>
      <w:r>
        <w:rPr>
          <w:sz w:val="28"/>
          <w:szCs w:val="28"/>
        </w:rPr>
        <w:t xml:space="preserve">адаптивного </w:t>
      </w:r>
      <w:r w:rsidRPr="00734876">
        <w:rPr>
          <w:sz w:val="28"/>
          <w:szCs w:val="28"/>
        </w:rPr>
        <w:lastRenderedPageBreak/>
        <w:t>спорта). В период каникул для продолжения внеурочной деятельности используются возможности организаци</w:t>
      </w:r>
      <w:r>
        <w:rPr>
          <w:sz w:val="28"/>
          <w:szCs w:val="28"/>
        </w:rPr>
        <w:t>и</w:t>
      </w:r>
      <w:r w:rsidRPr="00734876">
        <w:rPr>
          <w:sz w:val="28"/>
          <w:szCs w:val="28"/>
        </w:rPr>
        <w:t xml:space="preserve"> отдыха детей и их оздоровления. Задачи, реализуемые </w:t>
      </w:r>
      <w:r>
        <w:rPr>
          <w:sz w:val="28"/>
          <w:szCs w:val="28"/>
        </w:rPr>
        <w:t>во</w:t>
      </w:r>
      <w:r w:rsidRPr="00734876">
        <w:rPr>
          <w:sz w:val="28"/>
          <w:szCs w:val="28"/>
        </w:rPr>
        <w:t xml:space="preserve"> внеурочной деятельности, включаются в индивидуальную специальную образовательную программу.</w:t>
      </w:r>
    </w:p>
    <w:p w:rsidR="00E5264D" w:rsidRPr="00A43D85" w:rsidRDefault="00E5264D" w:rsidP="00E5264D">
      <w:pPr>
        <w:pStyle w:val="2"/>
        <w:jc w:val="center"/>
        <w:rPr>
          <w:rFonts w:ascii="Times New Roman" w:hAnsi="Times New Roman" w:cs="Times New Roman"/>
        </w:rPr>
      </w:pPr>
      <w:bookmarkStart w:id="15" w:name="_Toc289117683"/>
      <w:r>
        <w:rPr>
          <w:rFonts w:ascii="Times New Roman" w:hAnsi="Times New Roman" w:cs="Times New Roman"/>
        </w:rPr>
        <w:t>2</w:t>
      </w:r>
      <w:r w:rsidRPr="00A43D85">
        <w:rPr>
          <w:rFonts w:ascii="Times New Roman" w:hAnsi="Times New Roman" w:cs="Times New Roman"/>
        </w:rPr>
        <w:t>.3. Организационный раздел</w:t>
      </w:r>
      <w:bookmarkStart w:id="16" w:name="_Toc289117684"/>
      <w:bookmarkEnd w:id="15"/>
    </w:p>
    <w:p w:rsidR="00E5264D" w:rsidRPr="00A43D85" w:rsidRDefault="00E5264D" w:rsidP="00E5264D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43D85">
        <w:rPr>
          <w:rFonts w:ascii="Times New Roman" w:hAnsi="Times New Roman" w:cs="Times New Roman"/>
        </w:rPr>
        <w:t>.3.1. Учебный план</w:t>
      </w:r>
      <w:bookmarkEnd w:id="16"/>
    </w:p>
    <w:p w:rsidR="00E5264D" w:rsidRPr="005F59FB" w:rsidRDefault="00E5264D" w:rsidP="00E5264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обучающихся с НОДА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E5264D" w:rsidRPr="005F59FB" w:rsidRDefault="00E5264D" w:rsidP="00E5264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детей с НОДА может включать как один, так и несколько учебных планов.</w:t>
      </w:r>
    </w:p>
    <w:p w:rsidR="00E5264D" w:rsidRPr="005F59FB" w:rsidRDefault="00E5264D" w:rsidP="00E5264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5F59FB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5F59FB">
        <w:rPr>
          <w:rFonts w:ascii="Times New Roman" w:hAnsi="Times New Roman" w:cs="Times New Roman"/>
          <w:sz w:val="28"/>
          <w:szCs w:val="28"/>
        </w:rPr>
        <w:t>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Примерный учебный план состоит из двух частей – обязательной части и части, формируемой участниками образовательного процесса.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самостоятельна в организации образовательного процесса, в выборе видов деятельности по каждому предмету (проектная деятельность, практические занятия, экскурсии и</w:t>
      </w:r>
      <w:r w:rsidRPr="005F59FB">
        <w:rPr>
          <w:rFonts w:ascii="Times New Roman" w:hAnsi="Times New Roman" w:cs="Times New Roman"/>
          <w:sz w:val="28"/>
          <w:szCs w:val="28"/>
        </w:rPr>
        <w:t> </w:t>
      </w:r>
      <w:r w:rsidRPr="005F59FB">
        <w:rPr>
          <w:rFonts w:ascii="Times New Roman" w:hAnsi="Times New Roman" w:cs="Times New Roman"/>
          <w:sz w:val="28"/>
          <w:szCs w:val="28"/>
        </w:rPr>
        <w:t>т.</w:t>
      </w:r>
      <w:r w:rsidRPr="005F59FB">
        <w:rPr>
          <w:rFonts w:ascii="Times New Roman" w:hAnsi="Times New Roman" w:cs="Times New Roman"/>
          <w:sz w:val="28"/>
          <w:szCs w:val="28"/>
        </w:rPr>
        <w:t> </w:t>
      </w:r>
      <w:r w:rsidRPr="005F59FB">
        <w:rPr>
          <w:rFonts w:ascii="Times New Roman" w:hAnsi="Times New Roman" w:cs="Times New Roman"/>
          <w:sz w:val="28"/>
          <w:szCs w:val="28"/>
        </w:rPr>
        <w:t>д.).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Общие характеристики, направления, цели и практические задачи учебных предметов, курсов,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НОДА, приведены в разделе «Рабочие программы учебных предметов» примерной адаптированной основной образовательной программы начального общего образования.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развитии;  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 для факультативного изучения отдельных учебных предметов;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занятия, обеспечивающие различные интересы обучающихся с НОДА, в том числе этнокультурные (например: история и культура родного края, этика, музыкальные занятия и др.).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область </w:t>
      </w:r>
      <w:r w:rsidRPr="005F59FB">
        <w:rPr>
          <w:rFonts w:ascii="Times New Roman" w:hAnsi="Times New Roman" w:cs="Times New Roman"/>
          <w:sz w:val="28"/>
          <w:szCs w:val="28"/>
        </w:rPr>
        <w:t xml:space="preserve">учебного плана реализуется через учебные предметы, включающие в себя систему фронтальных и индивидуальных занятий с обучающимися. 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входит и внеурочная деятельность. В соответствии с требованиями Стандарта </w:t>
      </w:r>
      <w:r w:rsidRPr="005F59FB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5F59FB">
        <w:rPr>
          <w:rFonts w:ascii="Times New Roman" w:hAnsi="Times New Roman" w:cs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адаптивно- спортивное).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 Одно из направлений внеурочной деятельности – проведение коррекционно-развивающих занятий, которые являются обязательными для обучающихся с НОДА.Чередование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организация. Время, отведённое на внеурочную деятельность, не учитывается при определении максимально допустимой недельной нагрузки </w:t>
      </w:r>
      <w:r w:rsidRPr="005F59FB">
        <w:rPr>
          <w:rFonts w:ascii="Times New Roman" w:hAnsi="Times New Roman" w:cs="Times New Roman"/>
          <w:sz w:val="28"/>
          <w:szCs w:val="28"/>
        </w:rPr>
        <w:lastRenderedPageBreak/>
        <w:t>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самостоятельно определяет режим работы (5</w:t>
      </w:r>
      <w:r w:rsidRPr="005F59FB">
        <w:rPr>
          <w:rFonts w:ascii="Times New Roman" w:hAnsi="Times New Roman" w:cs="Times New Roman"/>
          <w:sz w:val="28"/>
          <w:szCs w:val="28"/>
        </w:rPr>
        <w:noBreakHyphen/>
        <w:t>дневная или 6</w:t>
      </w:r>
      <w:r w:rsidRPr="005F59FB">
        <w:rPr>
          <w:rFonts w:ascii="Times New Roman" w:hAnsi="Times New Roman" w:cs="Times New Roman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на первой ступени общего образования составляет 34 недели, в подготовительных и 1 классах – 33 недели. Продолжительность каникул в течение учебного года составляет не менее 30 календарных дней, летом –не менее 8 недель. 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Для обучающихся в подготовительных и 1 классах устанавливаются в течение года дополнительные недельные каникулы. Продолжительность урока составляет: в подготовительных и 1 классах – 35 минут; во 2-4 классах – 35-45 минут (по решению образовательной организации).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для обучающихся подготовительных и первых классов – не более 4 уроков, и один день в неделю – не более 5 уроков с учетом урока физической культуры;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для обучающихся вторых – четвертых классов – не более 5 уроков.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4-х – 2 ч.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Обучение в подготовительных и первых классах осуществляется с соблюдением следующих дополнительных требований: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- дополнительные недельные каникулы в середине третьей четверти при традиционном режиме обучения.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потребностями. Наполняемость специального класса не может превышать 10 детей; в классах для детей с множественными нарушениями развития – до 5 детей.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коррекции. Чем сложнее дефект развития, тем более необходимы данные коррекционно-развивающие занятия.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Группы комплектуются с учетом однородности и выраженности речевых, двигательных и других нарушений. Наполняемость групп – 2-4 учащихся. Продолжительность групповых и индивидуальных занятий до 25-30 минут, занятий по ЛФК – до 45 минут.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Коррекционно-компенсаторный подход реализуется всеми участниками образовательного процесса. Ведущими специалистами при этом являются врачи, учителя АФК и инструкторы ЛФК, педагоги-психологи, учителя-логопеды, учителя-дефектологи, которые осуществляют диагностику, определяют программу коррекции развития ребенка и проводят коррекционные занятия. Кроме того, специалисты дают рекомендации по </w:t>
      </w:r>
      <w:r w:rsidRPr="005F59FB">
        <w:rPr>
          <w:rFonts w:ascii="Times New Roman" w:hAnsi="Times New Roman" w:cs="Times New Roman"/>
          <w:sz w:val="28"/>
          <w:szCs w:val="28"/>
        </w:rPr>
        <w:lastRenderedPageBreak/>
        <w:t>включению коррекционных компонентов во все формы образовательного процесса.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В коррекционно-развивающей области учитывается специфика контингента учащихся,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E5264D" w:rsidRPr="005F59FB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Коррекция и компенсация двигательных расстройств обучающихся реализуется под контролем руководителя физического воспитания</w:t>
      </w:r>
      <w:r>
        <w:rPr>
          <w:rFonts w:ascii="Times New Roman" w:hAnsi="Times New Roman" w:cs="Times New Roman"/>
          <w:sz w:val="28"/>
          <w:szCs w:val="28"/>
        </w:rPr>
        <w:t>, учителями АФК. Ежедневно занятия физкультурой</w:t>
      </w:r>
      <w:r w:rsidRPr="005F59FB">
        <w:rPr>
          <w:rFonts w:ascii="Times New Roman" w:hAnsi="Times New Roman" w:cs="Times New Roman"/>
          <w:sz w:val="28"/>
          <w:szCs w:val="28"/>
        </w:rPr>
        <w:t xml:space="preserve"> чередуются с общеобразовательными уроками. В расписании дополнительно</w:t>
      </w:r>
      <w:r>
        <w:rPr>
          <w:rFonts w:ascii="Times New Roman" w:hAnsi="Times New Roman" w:cs="Times New Roman"/>
          <w:sz w:val="28"/>
          <w:szCs w:val="28"/>
        </w:rPr>
        <w:t>(помимо 3 обязательных уроков физкультуры в неделю) могут быть</w:t>
      </w:r>
      <w:r w:rsidRPr="005F59FB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>
        <w:rPr>
          <w:rFonts w:ascii="Times New Roman" w:hAnsi="Times New Roman" w:cs="Times New Roman"/>
          <w:sz w:val="28"/>
          <w:szCs w:val="28"/>
        </w:rPr>
        <w:t>занятия, обеспечивающиеежедневную организацию</w:t>
      </w:r>
      <w:r w:rsidRPr="005F59FB">
        <w:rPr>
          <w:rFonts w:ascii="Times New Roman" w:hAnsi="Times New Roman" w:cs="Times New Roman"/>
          <w:sz w:val="28"/>
          <w:szCs w:val="28"/>
        </w:rPr>
        <w:t xml:space="preserve"> динамических и/или релаксационных пауз между уроками в зависимости от структуры и степени тяжести индивидуального двигательного дефекта</w:t>
      </w:r>
      <w:r>
        <w:rPr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</w:t>
      </w:r>
      <w:r w:rsidRPr="005F59FB">
        <w:rPr>
          <w:rFonts w:ascii="Times New Roman" w:hAnsi="Times New Roman" w:cs="Times New Roman"/>
          <w:sz w:val="28"/>
          <w:szCs w:val="28"/>
        </w:rPr>
        <w:t>.</w:t>
      </w:r>
    </w:p>
    <w:p w:rsidR="00E5264D" w:rsidRPr="003D6B45" w:rsidRDefault="00E5264D" w:rsidP="00E52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Индивидуальные занятия по АФК и ЛФК обеспечивают коррекцию индивидуального двигательного дефекта. Количество часов на каждого учащегося определяется медицинской службой в зависимости от тяжести двигательного нарушения (от 2 до 5 час/нед.).</w:t>
      </w:r>
    </w:p>
    <w:tbl>
      <w:tblPr>
        <w:tblpPr w:leftFromText="180" w:rightFromText="180" w:vertAnchor="text" w:horzAnchor="margin" w:tblpY="-327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E5264D" w:rsidRPr="00A43D85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43D85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Примерный учебный план </w:t>
            </w:r>
            <w:r w:rsidRPr="00A43D85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(вариант 6.2.)</w:t>
            </w:r>
            <w:r w:rsidRPr="00A43D85">
              <w:rPr>
                <w:rFonts w:ascii="Times New Roman" w:hAnsi="Times New Roman" w:cs="Times New Roman"/>
                <w:b/>
                <w:szCs w:val="28"/>
              </w:rPr>
              <w:br/>
              <w:t>годовой</w:t>
            </w:r>
          </w:p>
        </w:tc>
      </w:tr>
      <w:tr w:rsidR="00E5264D" w:rsidRPr="00A43D85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E5264D" w:rsidRPr="00A43D85" w:rsidTr="00E5264D">
        <w:trPr>
          <w:trHeight w:val="39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E5264D" w:rsidRPr="00A43D85" w:rsidTr="00E5264D">
        <w:trPr>
          <w:trHeight w:val="318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E5264D" w:rsidRPr="00A43D85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E5264D" w:rsidRPr="00A43D85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638</w:t>
            </w:r>
          </w:p>
        </w:tc>
      </w:tr>
      <w:tr w:rsidR="00E5264D" w:rsidRPr="00A43D85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204</w:t>
            </w:r>
          </w:p>
        </w:tc>
      </w:tr>
      <w:tr w:rsidR="00E5264D" w:rsidRPr="00A43D85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E5264D" w:rsidRPr="00A43D85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270</w:t>
            </w:r>
          </w:p>
        </w:tc>
      </w:tr>
      <w:tr w:rsidR="00E5264D" w:rsidRPr="00A43D85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E5264D" w:rsidRPr="00A43D85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E5264D" w:rsidRPr="00A43D85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E5264D" w:rsidRPr="00A43D85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E5264D" w:rsidRPr="00A43D85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504</w:t>
            </w:r>
          </w:p>
        </w:tc>
      </w:tr>
      <w:tr w:rsidR="00E5264D" w:rsidRPr="00A43D85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3498</w:t>
            </w:r>
          </w:p>
        </w:tc>
      </w:tr>
      <w:tr w:rsidR="00E5264D" w:rsidRPr="00A43D85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234</w:t>
            </w:r>
          </w:p>
        </w:tc>
      </w:tr>
      <w:tr w:rsidR="00E5264D" w:rsidRPr="00A43D85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3732</w:t>
            </w:r>
          </w:p>
        </w:tc>
      </w:tr>
      <w:tr w:rsidR="00E5264D" w:rsidRPr="00A43D85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1680</w:t>
            </w:r>
          </w:p>
        </w:tc>
      </w:tr>
      <w:tr w:rsidR="00E5264D" w:rsidRPr="00A43D85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E5264D" w:rsidRPr="00A43D85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E5264D" w:rsidRPr="00A43D85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A43D85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5412</w:t>
            </w:r>
          </w:p>
        </w:tc>
      </w:tr>
    </w:tbl>
    <w:p w:rsidR="00E5264D" w:rsidRPr="00A43D85" w:rsidRDefault="00E5264D" w:rsidP="00E5264D">
      <w:pPr>
        <w:pStyle w:val="14TexstOSNOVA1012"/>
        <w:spacing w:line="360" w:lineRule="auto"/>
        <w:ind w:firstLine="0"/>
        <w:rPr>
          <w:rFonts w:ascii="Times New Roman" w:hAnsi="Times New Roman" w:cs="Times New Roman"/>
          <w:caps/>
          <w:color w:val="auto"/>
          <w:spacing w:val="2"/>
          <w:sz w:val="16"/>
          <w:szCs w:val="16"/>
        </w:rPr>
      </w:pPr>
    </w:p>
    <w:tbl>
      <w:tblPr>
        <w:tblpPr w:leftFromText="180" w:rightFromText="180" w:vertAnchor="text" w:horzAnchor="margin" w:tblpY="-159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E5264D" w:rsidRPr="000979EB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Примерный учебный план </w:t>
            </w:r>
            <w:r w:rsidRPr="000979EB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(вариант 6.2.)</w:t>
            </w:r>
            <w:r w:rsidRPr="000979EB">
              <w:rPr>
                <w:rFonts w:ascii="Times New Roman" w:hAnsi="Times New Roman" w:cs="Times New Roman"/>
                <w:b/>
                <w:szCs w:val="28"/>
              </w:rPr>
              <w:br/>
              <w:t>недельный</w:t>
            </w:r>
          </w:p>
        </w:tc>
      </w:tr>
      <w:tr w:rsidR="00E5264D" w:rsidRPr="000979EB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E5264D" w:rsidRPr="000979EB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E5264D" w:rsidRPr="000979EB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E5264D" w:rsidRPr="000979EB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E5264D" w:rsidRPr="000979EB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  <w:tr w:rsidR="00E5264D" w:rsidRPr="000979EB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E5264D" w:rsidRPr="000979EB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E5264D" w:rsidRPr="000979EB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E5264D" w:rsidRPr="000979EB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5264D" w:rsidRPr="000979EB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0979EB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0979EB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0979EB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0979EB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111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5264D" w:rsidRPr="000979EB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4D" w:rsidRPr="000979EB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161</w:t>
            </w:r>
          </w:p>
        </w:tc>
      </w:tr>
    </w:tbl>
    <w:p w:rsidR="00E5264D" w:rsidRPr="00F95E6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lastRenderedPageBreak/>
        <w:t>С подготовительного по 4 классы необходимо введение дополнительного часа в неделю на изучение предмета «Русский язык» из части учебного плана, формируемой 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</w:t>
      </w:r>
    </w:p>
    <w:p w:rsidR="00E5264D" w:rsidRPr="00F95E6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В подготовительном и первом  классе возможно введениедополнительного часа в неделю на изучение предмета «Математика»,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 Во 2-4 классах на изучение данного предмета предполагается 4 часа в неделю.</w:t>
      </w:r>
    </w:p>
    <w:p w:rsidR="00E5264D" w:rsidRPr="00F95E6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В области «Физическая культура» в учебном плане должен быть предмет «Адаптивная физическая культура» (АФК). В случае необходимости  целесообразно предусмотреть деление класса на подгруппы, так как в одном классе могут обучаться как дети с тяжелыми двигательными нарушениями, так и самостоятельно передвигающиеся (в том числе при помощи различных опор). Допустимы замены групповых занятий АФК индивидуальными занятиями для детей с тяжелыми двигательными нарушениями. Учитель АФК в таком случае может эффективно работать по коррекции индивидуального двигательного дефекта.</w:t>
      </w:r>
    </w:p>
    <w:p w:rsidR="00E5264D" w:rsidRPr="00F95E6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E5264D" w:rsidRPr="00F95E6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lastRenderedPageBreak/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E5264D" w:rsidRPr="00FA1C68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Большинство учащихся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умелостив рамках  внеурочной деятельности.</w:t>
      </w: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p w:rsidR="00E5264D" w:rsidRDefault="00E5264D" w:rsidP="00E5264D">
      <w:pPr>
        <w:pStyle w:val="Heading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9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E5264D" w:rsidRPr="00FA1C68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Примерный учебный план </w:t>
            </w:r>
            <w:r w:rsidRPr="00FA1C68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</w:t>
            </w:r>
            <w:r>
              <w:rPr>
                <w:rFonts w:ascii="Times New Roman" w:hAnsi="Times New Roman" w:cs="Times New Roman"/>
                <w:b/>
                <w:szCs w:val="28"/>
              </w:rPr>
              <w:t>чающихся с НОДА с ЗПР (вариант 6.2</w:t>
            </w:r>
            <w:r w:rsidRPr="00FA1C68">
              <w:rPr>
                <w:rFonts w:ascii="Times New Roman" w:hAnsi="Times New Roman" w:cs="Times New Roman"/>
                <w:b/>
                <w:szCs w:val="28"/>
              </w:rPr>
              <w:t>)годовой</w:t>
            </w:r>
          </w:p>
        </w:tc>
      </w:tr>
      <w:tr w:rsidR="00E5264D" w:rsidRPr="00FA1C68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E5264D" w:rsidRPr="00FA1C6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E5264D" w:rsidRPr="00FA1C68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E5264D" w:rsidRPr="00FA1C68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E5264D" w:rsidRPr="00FA1C6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>38</w:t>
            </w:r>
          </w:p>
        </w:tc>
      </w:tr>
      <w:tr w:rsidR="00E5264D" w:rsidRPr="00FA1C6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102</w:t>
            </w:r>
          </w:p>
        </w:tc>
      </w:tr>
      <w:tr w:rsidR="00E5264D" w:rsidRPr="00FA1C6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FA1C68">
              <w:rPr>
                <w:rFonts w:ascii="Times New Roman" w:hAnsi="Times New Roman" w:cs="Times New Roman"/>
                <w:b w:val="0"/>
              </w:rPr>
              <w:br/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E5264D" w:rsidRPr="00FA1C6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  <w:r w:rsidRPr="00FA1C68">
              <w:rPr>
                <w:rFonts w:ascii="Times New Roman" w:hAnsi="Times New Roman" w:cs="Times New Roman"/>
                <w:b w:val="0"/>
              </w:rPr>
              <w:br/>
              <w:t>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270</w:t>
            </w:r>
          </w:p>
        </w:tc>
      </w:tr>
      <w:tr w:rsidR="00E5264D" w:rsidRPr="00FA1C6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E5264D" w:rsidRPr="00FA1C68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E5264D" w:rsidRPr="00FA1C6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E5264D" w:rsidRPr="00FA1C6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E5264D" w:rsidRPr="00FA1C6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504</w:t>
            </w:r>
          </w:p>
        </w:tc>
      </w:tr>
      <w:tr w:rsidR="00E5264D" w:rsidRPr="00FA1C6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36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3732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1680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E5264D" w:rsidRPr="00FA1C6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FA1C68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5412</w:t>
            </w:r>
          </w:p>
        </w:tc>
      </w:tr>
    </w:tbl>
    <w:p w:rsidR="00E5264D" w:rsidRPr="00FA1C68" w:rsidRDefault="00E5264D" w:rsidP="00E5264D">
      <w:pPr>
        <w:pStyle w:val="14TexstOSNOVA1012"/>
        <w:spacing w:line="360" w:lineRule="auto"/>
        <w:ind w:firstLine="0"/>
        <w:rPr>
          <w:rFonts w:ascii="Times New Roman" w:hAnsi="Times New Roman" w:cs="Times New Roman"/>
          <w:b/>
          <w:caps/>
          <w:color w:val="auto"/>
          <w:spacing w:val="2"/>
          <w:sz w:val="28"/>
          <w:szCs w:val="28"/>
        </w:rPr>
      </w:pPr>
    </w:p>
    <w:tbl>
      <w:tblPr>
        <w:tblpPr w:leftFromText="180" w:rightFromText="180" w:vertAnchor="text" w:horzAnchor="margin" w:tblpY="-26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E5264D" w:rsidRPr="00D32338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Примерный учебный план </w:t>
            </w:r>
            <w:r w:rsidRPr="00930EA7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с ЗПР (вариант 6.2.) недельный</w:t>
            </w:r>
          </w:p>
        </w:tc>
      </w:tr>
      <w:tr w:rsidR="00E5264D" w:rsidRPr="00D32338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E5264D" w:rsidRPr="00D3233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</w:tr>
      <w:tr w:rsidR="00E5264D" w:rsidRPr="00D32338" w:rsidTr="00E5264D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E5264D" w:rsidRPr="00D32338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E5264D" w:rsidRPr="00D3233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  <w:tr w:rsidR="00E5264D" w:rsidRPr="00D3233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E5264D" w:rsidRPr="00D3233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E5264D" w:rsidRPr="00D3233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E5264D" w:rsidRPr="00D3233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 xml:space="preserve">       1</w:t>
            </w:r>
          </w:p>
        </w:tc>
      </w:tr>
      <w:tr w:rsidR="00E5264D" w:rsidRPr="00D32338" w:rsidTr="00E5264D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D32338" w:rsidTr="00E5264D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D3233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D3233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E5264D" w:rsidRPr="00D32338" w:rsidTr="00E526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111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1680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5264D" w:rsidRPr="00D32338" w:rsidTr="00E5264D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4D" w:rsidRPr="00930EA7" w:rsidRDefault="00E5264D" w:rsidP="00E526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161</w:t>
            </w:r>
          </w:p>
        </w:tc>
      </w:tr>
    </w:tbl>
    <w:p w:rsidR="00E5264D" w:rsidRDefault="00E5264D" w:rsidP="00E5264D">
      <w:pPr>
        <w:pStyle w:val="14TexstOSNOVA1012"/>
        <w:spacing w:line="360" w:lineRule="auto"/>
        <w:ind w:firstLine="0"/>
        <w:rPr>
          <w:rFonts w:ascii="Times New Roman" w:hAnsi="Times New Roman" w:cs="Times New Roman"/>
          <w:b/>
          <w:caps/>
          <w:color w:val="auto"/>
          <w:spacing w:val="2"/>
          <w:sz w:val="28"/>
          <w:szCs w:val="28"/>
        </w:rPr>
      </w:pPr>
    </w:p>
    <w:p w:rsidR="00E5264D" w:rsidRPr="00D2568E" w:rsidRDefault="00E5264D" w:rsidP="00E5264D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269077668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Pr="00D2568E">
        <w:rPr>
          <w:rFonts w:ascii="Times New Roman" w:hAnsi="Times New Roman" w:cs="Times New Roman"/>
          <w:b w:val="0"/>
          <w:sz w:val="28"/>
          <w:szCs w:val="28"/>
        </w:rPr>
        <w:t xml:space="preserve"> подготовительных -  4 классах  образовательных организаций 1 час в неделю части учебного плана, формируемой участниками образовательных отношений, рекомендуется использовать на изучение учебного предмета «Русский язык». Это позволит учитывать трудности в формировании графомоторных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E5264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568E">
        <w:rPr>
          <w:rFonts w:ascii="Times New Roman" w:hAnsi="Times New Roman" w:cs="Times New Roman"/>
          <w:sz w:val="28"/>
          <w:szCs w:val="28"/>
        </w:rPr>
        <w:t xml:space="preserve"> подготовительных -  4 классах  образовательных организаций 1 час в неделю части учебного плана, формируемой участниками образовательных отношений, рекомендуется использовать на изучение учебного предмета «Математика»,</w:t>
      </w:r>
      <w:r w:rsidRPr="00D2568E">
        <w:rPr>
          <w:rFonts w:ascii="Times New Roman" w:hAnsi="Times New Roman"/>
          <w:sz w:val="28"/>
          <w:szCs w:val="28"/>
        </w:rPr>
        <w:t xml:space="preserve"> что обусловлено низким уровнем готовности к школе,  выраженными двигательными расстройствами,  медленным и неустойчивым  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E5264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По сравнению с</w:t>
      </w:r>
      <w:r w:rsidRPr="00FA1C68">
        <w:rPr>
          <w:rFonts w:ascii="Times New Roman" w:hAnsi="Times New Roman"/>
          <w:b/>
          <w:sz w:val="28"/>
          <w:szCs w:val="28"/>
        </w:rPr>
        <w:t xml:space="preserve"> Примерным учебным планом АООП начального общего образования обучающихся с НОДА,</w:t>
      </w:r>
      <w:r w:rsidRPr="00FA1C68">
        <w:rPr>
          <w:rFonts w:ascii="Times New Roman" w:hAnsi="Times New Roman"/>
          <w:sz w:val="28"/>
          <w:szCs w:val="28"/>
        </w:rPr>
        <w:t>в классах для детей с НОДА и ЗПР предлагается ввести только 1 час иностранного языка, т.к. двигательные нарушения разной степени выраженности и задержка психического развития, осложненные дизартрическими нарушениями, ОНР, нарушениями зрения и/или слуха 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:rsidR="00E5264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изучении учебного предмета «Иностранный язык» принимается образовательной организацией исходя из психофизических особенностей обучающихся с нарушением опорно-двигательного аппарата и задержкой психического развития. В случае исключения данного предмета из учебного плана, освободившийся час может быть добавлен на изучение какого-либо предмета из обязательной части учебного плана. </w:t>
      </w:r>
    </w:p>
    <w:p w:rsidR="00E5264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наличии запросов участников образовательных отношенийи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деятельности.</w:t>
      </w:r>
    </w:p>
    <w:p w:rsidR="00E5264D" w:rsidRPr="00FA1C68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В области «Физическая культура» в учебном плане должен быть предмет «Адаптивная физическая культура» (АФК).</w:t>
      </w:r>
      <w:r>
        <w:rPr>
          <w:rFonts w:ascii="Times New Roman" w:hAnsi="Times New Roman"/>
          <w:sz w:val="28"/>
          <w:szCs w:val="28"/>
        </w:rPr>
        <w:t xml:space="preserve"> В случае необходимости  целесообразно</w:t>
      </w:r>
      <w:r w:rsidRPr="00FA1C68">
        <w:rPr>
          <w:rFonts w:ascii="Times New Roman" w:hAnsi="Times New Roman"/>
          <w:sz w:val="28"/>
          <w:szCs w:val="28"/>
        </w:rPr>
        <w:t xml:space="preserve"> предусмотреть деление класса на подгруппы, так как в одном классе могут обучаться как дети с тяжелыми двигательными нарушениями, так и самостоятельно передвигающиеся (в том чис</w:t>
      </w:r>
      <w:r>
        <w:rPr>
          <w:rFonts w:ascii="Times New Roman" w:hAnsi="Times New Roman"/>
          <w:sz w:val="28"/>
          <w:szCs w:val="28"/>
        </w:rPr>
        <w:t>ле при помощи различных опор). Допустимы</w:t>
      </w:r>
      <w:r w:rsidRPr="00FA1C68">
        <w:rPr>
          <w:rFonts w:ascii="Times New Roman" w:hAnsi="Times New Roman"/>
          <w:sz w:val="28"/>
          <w:szCs w:val="28"/>
        </w:rPr>
        <w:t xml:space="preserve"> замены групповых занятий АФК индивидуальными</w:t>
      </w:r>
      <w:r>
        <w:rPr>
          <w:rFonts w:ascii="Times New Roman" w:hAnsi="Times New Roman"/>
          <w:sz w:val="28"/>
          <w:szCs w:val="28"/>
        </w:rPr>
        <w:t xml:space="preserve"> занятиями</w:t>
      </w:r>
      <w:r w:rsidRPr="00FA1C68">
        <w:rPr>
          <w:rFonts w:ascii="Times New Roman" w:hAnsi="Times New Roman"/>
          <w:sz w:val="28"/>
          <w:szCs w:val="28"/>
        </w:rPr>
        <w:t xml:space="preserve"> для детей с тяжелыми двигательными нарушениями. Учитель АФК в таком случае может эффективно работать по коррекции индивидуального двигательного дефекта.</w:t>
      </w:r>
    </w:p>
    <w:p w:rsidR="00E5264D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E5264D" w:rsidRPr="00FA1C68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E5264D" w:rsidRPr="00FA1C68" w:rsidRDefault="00E5264D" w:rsidP="00E526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Обучающиеся</w:t>
      </w:r>
      <w:r w:rsidRPr="00FA1C68">
        <w:rPr>
          <w:rFonts w:ascii="Times New Roman" w:hAnsi="Times New Roman"/>
          <w:sz w:val="28"/>
          <w:szCs w:val="28"/>
        </w:rPr>
        <w:t xml:space="preserve"> с НОДА </w:t>
      </w:r>
      <w:r>
        <w:rPr>
          <w:rFonts w:ascii="Times New Roman" w:hAnsi="Times New Roman"/>
          <w:sz w:val="28"/>
          <w:szCs w:val="28"/>
        </w:rPr>
        <w:t>и ЗПР имею</w:t>
      </w:r>
      <w:r w:rsidRPr="00FA1C68">
        <w:rPr>
          <w:rFonts w:ascii="Times New Roman" w:hAnsi="Times New Roman"/>
          <w:sz w:val="28"/>
          <w:szCs w:val="28"/>
        </w:rPr>
        <w:t>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</w:t>
      </w:r>
      <w:r>
        <w:rPr>
          <w:rFonts w:ascii="Times New Roman" w:hAnsi="Times New Roman"/>
          <w:sz w:val="28"/>
          <w:szCs w:val="28"/>
        </w:rPr>
        <w:t xml:space="preserve"> связи с этим рекомендуется организация занятий по формированию навыков самообслуживания и ручной умелостив рамках  внеурочной деятельности.</w:t>
      </w:r>
    </w:p>
    <w:p w:rsidR="00E5264D" w:rsidRPr="00597333" w:rsidRDefault="00E5264D" w:rsidP="00E5264D">
      <w:pPr>
        <w:pStyle w:val="af2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97333">
        <w:rPr>
          <w:rFonts w:cs="Times New Roman"/>
          <w:b/>
          <w:sz w:val="28"/>
          <w:szCs w:val="28"/>
        </w:rPr>
        <w:t>Рабочие программы учебных предметов</w:t>
      </w:r>
      <w:bookmarkEnd w:id="17"/>
    </w:p>
    <w:p w:rsidR="00E5264D" w:rsidRPr="00AC4631" w:rsidRDefault="00E5264D" w:rsidP="00E5264D">
      <w:pPr>
        <w:pStyle w:val="af2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адаптированной </w:t>
      </w:r>
      <w:r w:rsidRPr="00AC4631">
        <w:rPr>
          <w:rFonts w:cs="Times New Roman"/>
          <w:spacing w:val="2"/>
          <w:sz w:val="28"/>
          <w:szCs w:val="28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AC4631">
        <w:rPr>
          <w:rFonts w:cs="Times New Roman"/>
          <w:sz w:val="28"/>
          <w:szCs w:val="28"/>
        </w:rPr>
        <w:t>ного стандарта начального общего образования для обучающихся НОДА.</w:t>
      </w:r>
    </w:p>
    <w:p w:rsidR="00E5264D" w:rsidRPr="00AC4631" w:rsidRDefault="00E5264D" w:rsidP="00E5264D">
      <w:pPr>
        <w:pStyle w:val="af2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AC4631">
        <w:rPr>
          <w:rFonts w:cs="Times New Roman"/>
          <w:sz w:val="28"/>
          <w:szCs w:val="28"/>
        </w:rPr>
        <w:t xml:space="preserve">рабочих учебных программ. </w:t>
      </w:r>
    </w:p>
    <w:p w:rsidR="00E5264D" w:rsidRPr="00101659" w:rsidRDefault="00E5264D" w:rsidP="00E5264D">
      <w:pPr>
        <w:pStyle w:val="af2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 xml:space="preserve">Программы отдельных учебных предметов, курсов должны обеспечивать достижение планируемых результатов освоения основной адаптированной </w:t>
      </w:r>
      <w:r>
        <w:rPr>
          <w:rFonts w:cs="Times New Roman"/>
          <w:spacing w:val="2"/>
          <w:sz w:val="28"/>
          <w:szCs w:val="28"/>
        </w:rPr>
        <w:t>обще</w:t>
      </w:r>
      <w:r w:rsidRPr="00101659">
        <w:rPr>
          <w:rFonts w:cs="Times New Roman"/>
          <w:spacing w:val="2"/>
          <w:sz w:val="28"/>
          <w:szCs w:val="28"/>
        </w:rPr>
        <w:t xml:space="preserve">образовательной программы начального общего образования для обучающихся с НОДА. </w:t>
      </w:r>
    </w:p>
    <w:p w:rsidR="00E5264D" w:rsidRPr="00101659" w:rsidRDefault="00E5264D" w:rsidP="00E5264D">
      <w:pPr>
        <w:pStyle w:val="af2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Программа учебного предмета (курса) должна содержать: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общую характеристику учебного предмета (курса);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описание места учебного предмета (курса) в учебном плане;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описание ценностных ориентиров содержания учебного предмета;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личностные, метапредметные и предметные результаты освоения конкретного учебного предмета (курса);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содержание учебного предмета (курса);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lastRenderedPageBreak/>
        <w:t xml:space="preserve">тематическое планирование с определением основных видов учебной деятельности обучающихся; </w:t>
      </w:r>
    </w:p>
    <w:p w:rsidR="00E5264D" w:rsidRPr="00101659" w:rsidRDefault="00E5264D" w:rsidP="00E5264D">
      <w:pPr>
        <w:pStyle w:val="af2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E5264D" w:rsidRPr="00AC4631" w:rsidRDefault="00E5264D" w:rsidP="00E5264D">
      <w:pPr>
        <w:pStyle w:val="af2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 данном разделе Примерной основной образователь</w:t>
      </w:r>
      <w:r w:rsidRPr="00AC4631">
        <w:rPr>
          <w:rFonts w:cs="Times New Roman"/>
          <w:sz w:val="28"/>
          <w:szCs w:val="28"/>
        </w:rPr>
        <w:t>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(за исклю</w:t>
      </w:r>
      <w:r w:rsidRPr="00AC4631">
        <w:rPr>
          <w:rFonts w:cs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Pr="00AC4631">
        <w:rPr>
          <w:rFonts w:cs="Times New Roman"/>
          <w:sz w:val="28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AC4631">
        <w:rPr>
          <w:rFonts w:cs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AC4631">
        <w:rPr>
          <w:rFonts w:cs="Times New Roman"/>
          <w:sz w:val="28"/>
          <w:szCs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E5264D" w:rsidRPr="007B24AB" w:rsidRDefault="00E5264D" w:rsidP="00E5264D">
      <w:pPr>
        <w:pStyle w:val="3"/>
        <w:jc w:val="center"/>
        <w:rPr>
          <w:rFonts w:ascii="Times New Roman" w:hAnsi="Times New Roman" w:cs="Times New Roman"/>
          <w:i/>
        </w:rPr>
      </w:pPr>
      <w:bookmarkStart w:id="18" w:name="_Toc289117685"/>
      <w:r>
        <w:rPr>
          <w:rFonts w:ascii="Times New Roman" w:hAnsi="Times New Roman" w:cs="Times New Roman"/>
        </w:rPr>
        <w:t>2</w:t>
      </w:r>
      <w:r w:rsidRPr="007B24AB">
        <w:rPr>
          <w:rFonts w:ascii="Times New Roman" w:hAnsi="Times New Roman" w:cs="Times New Roman"/>
        </w:rPr>
        <w:t>.3.2. Система условий реализации адаптированной основной общеобразовательной программы начального общего образования</w:t>
      </w:r>
      <w:bookmarkEnd w:id="18"/>
    </w:p>
    <w:p w:rsidR="00E5264D" w:rsidRPr="00597333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/>
          <w:b/>
          <w:kern w:val="2"/>
          <w:sz w:val="28"/>
          <w:szCs w:val="28"/>
        </w:rPr>
        <w:t>Кадровые условия</w:t>
      </w:r>
    </w:p>
    <w:p w:rsidR="00E5264D" w:rsidRPr="00127D07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b/>
          <w:kern w:val="2"/>
          <w:sz w:val="28"/>
          <w:szCs w:val="28"/>
        </w:rPr>
        <w:t>Кадровое обеспечение</w:t>
      </w:r>
      <w:r w:rsidRPr="00127D07">
        <w:rPr>
          <w:rFonts w:ascii="Times New Roman" w:hAnsi="Times New Roman"/>
          <w:kern w:val="2"/>
          <w:sz w:val="28"/>
          <w:szCs w:val="28"/>
        </w:rPr>
        <w:t>– х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Образовательная организация, реализующая программу начального общего образования для обучающихся с НОДА,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В штат специалистов образовательной организации,</w:t>
      </w:r>
      <w:r>
        <w:rPr>
          <w:rFonts w:ascii="Times New Roman" w:hAnsi="Times New Roman"/>
          <w:kern w:val="2"/>
          <w:sz w:val="28"/>
          <w:szCs w:val="28"/>
        </w:rPr>
        <w:t xml:space="preserve"> реализующей варианты программ (6.2.,6.3.,6.4.)</w:t>
      </w:r>
      <w:r w:rsidRPr="00663EE9">
        <w:rPr>
          <w:rFonts w:ascii="Times New Roman" w:hAnsi="Times New Roman"/>
          <w:kern w:val="2"/>
          <w:sz w:val="28"/>
          <w:szCs w:val="28"/>
        </w:rPr>
        <w:t xml:space="preserve"> для обучающихся с НОДА, должны входить учителя-дефектологи, логопеды, воспитатели, педагоги-психологи, специалисты по адаптивной физкультуре (лечебной физкультуре), социальные педагоги, медицинские работники.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Учителя, реализующие адаптированную основную обра</w:t>
      </w:r>
      <w:r>
        <w:rPr>
          <w:rFonts w:ascii="Times New Roman" w:hAnsi="Times New Roman"/>
          <w:kern w:val="2"/>
          <w:sz w:val="28"/>
          <w:szCs w:val="28"/>
        </w:rPr>
        <w:t>зовательную программу (вариант 6.2.</w:t>
      </w:r>
      <w:r w:rsidRPr="00663EE9">
        <w:rPr>
          <w:rFonts w:ascii="Times New Roman" w:hAnsi="Times New Roman"/>
          <w:kern w:val="2"/>
          <w:sz w:val="28"/>
          <w:szCs w:val="28"/>
        </w:rPr>
        <w:t xml:space="preserve">), должны иметь высшее профессиональное </w:t>
      </w:r>
      <w:r w:rsidRPr="00663EE9">
        <w:rPr>
          <w:rFonts w:ascii="Times New Roman" w:hAnsi="Times New Roman"/>
          <w:kern w:val="2"/>
          <w:sz w:val="28"/>
          <w:szCs w:val="28"/>
        </w:rPr>
        <w:lastRenderedPageBreak/>
        <w:t xml:space="preserve">образование по одному из вариантов программ подготовки: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по направлению «Специальное (дефектологическое) образование» (степень бакалавра или магистра);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обучения лиц с НОДА.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Педагоги-психологи, принимающие участие в реализации адаптированных  обра</w:t>
      </w:r>
      <w:r>
        <w:rPr>
          <w:rFonts w:ascii="Times New Roman" w:hAnsi="Times New Roman"/>
          <w:kern w:val="2"/>
          <w:sz w:val="28"/>
          <w:szCs w:val="28"/>
        </w:rPr>
        <w:t>зовательных программ (варианты 6.2., 6.3, 6.4.</w:t>
      </w:r>
      <w:r w:rsidRPr="00663EE9">
        <w:rPr>
          <w:rFonts w:ascii="Times New Roman" w:hAnsi="Times New Roman"/>
          <w:kern w:val="2"/>
          <w:sz w:val="28"/>
          <w:szCs w:val="28"/>
        </w:rPr>
        <w:t>), должны иметь высшее профессиональное образование по одному из вариантов программ подготовки: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специальности «Специальная психология»;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образование», «Психолого-педагогическое образование» с обязательным прохождением профессиональной переподготовки в области специальной психологии.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Учителя-логопеды должны иметь высшее профессиональное образование по одному из вариантов программ подготовки: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специальности «Логопедия»;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образование», «Психолого-педагогическое образование» с </w:t>
      </w:r>
      <w:r w:rsidRPr="00663EE9">
        <w:rPr>
          <w:rFonts w:ascii="Times New Roman" w:hAnsi="Times New Roman"/>
          <w:kern w:val="2"/>
          <w:sz w:val="28"/>
          <w:szCs w:val="28"/>
        </w:rPr>
        <w:lastRenderedPageBreak/>
        <w:t xml:space="preserve">обязательным прохождением профессиональной переподготовки в области логопедии. 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Учитель адаптивной физической культуры должен иметь: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высшее профессиональное образование в области физкультуры и спорта без предъявления требований к стажу работы;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работы;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среднее профессиональное образование и стаж работы в области физкультуры и спорта не менее 2 лет.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физкультуры, подтвержденные сертификатом установленного образца.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Учитель музыки (музыкальный руководитель) должен иметь высшее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педагогики, подтвержденные сертификатом установленного образца.</w:t>
      </w:r>
    </w:p>
    <w:p w:rsidR="00E5264D" w:rsidRPr="00663EE9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E5264D" w:rsidRPr="00597333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 w:cs="Times New Roman"/>
          <w:b/>
          <w:kern w:val="2"/>
          <w:sz w:val="28"/>
          <w:szCs w:val="28"/>
        </w:rPr>
        <w:t>Финансовые условия</w:t>
      </w:r>
    </w:p>
    <w:p w:rsidR="00E5264D" w:rsidRPr="003C608C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«подушевое»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E5264D" w:rsidRPr="003C608C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Нормативы определяются органами государственной власти субъектов Российской Федерации в соответствии с </w:t>
      </w:r>
      <w:hyperlink r:id="rId8" w:anchor="Par182" w:history="1">
        <w:r w:rsidRPr="003C608C">
          <w:rPr>
            <w:rStyle w:val="ab"/>
            <w:rFonts w:ascii="Times New Roman" w:hAnsi="Times New Roman" w:cs="Times New Roman"/>
            <w:sz w:val="28"/>
            <w:szCs w:val="28"/>
          </w:rPr>
          <w:t>пунктом 3 части 1 статьи 8</w:t>
        </w:r>
      </w:hyperlink>
      <w:r w:rsidRPr="003C608C">
        <w:rPr>
          <w:rFonts w:ascii="Times New Roman" w:hAnsi="Times New Roman" w:cs="Times New Roman"/>
          <w:kern w:val="2"/>
          <w:sz w:val="28"/>
          <w:szCs w:val="28"/>
        </w:rPr>
        <w:t>Закона.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Законом, особенностей организации и осуществления образовательной деятельности (для различных категорий обучающихся) в расчете на одного обучающегося, если иное не установлено настоящей статьей.</w:t>
      </w:r>
    </w:p>
    <w:p w:rsidR="00E5264D" w:rsidRPr="003C608C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Финансово-экономическое обеспечение образования лиц с ОВЗ опирается на п.2 ст. 99 ФЗ «Об образовании в Российской Федерации». </w:t>
      </w:r>
    </w:p>
    <w:p w:rsidR="00E5264D" w:rsidRPr="003C608C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Согласно п.2 ст. 99 ФЗ «Об образовании в Российской Федерации»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 </w:t>
      </w:r>
    </w:p>
    <w:p w:rsidR="00E5264D" w:rsidRPr="00597333" w:rsidRDefault="00E5264D" w:rsidP="00E5264D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 w:cs="Times New Roman"/>
          <w:b/>
          <w:kern w:val="2"/>
          <w:sz w:val="28"/>
          <w:szCs w:val="28"/>
        </w:rPr>
        <w:t>Материально-технические условия</w:t>
      </w:r>
    </w:p>
    <w:p w:rsidR="00E5264D" w:rsidRPr="00597333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Важным условием реализации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  с помощью приспособлений.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Ребенок с НОДА (особенно с ДЦП) в случае выраженных двигательных нарушений требует от учителя больше внимания, чем традиционно развивающийся, поэтому наполняемость класса, где обучается ребенок с НОДА, должна быть меньше. 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3C608C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Общеобразовательные программы реализуются образовательной организацией как самостоятельно, так и посредством сетевых форм.</w:t>
      </w:r>
      <w:r w:rsidRPr="003C608C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В организациях,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инструментов Wiki, цифровых видео материалов и др.), обеспечивающих достижение каждым обучающимся с НОДА максимально возможных для него результатов обучения.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санитарно-бытовых условий (наличие оборудованных гардеробов, санузлов, мест личной гигиены и т. д.);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социально-бытовых условий (наличие оборудованного рабочего места, учительской, комнаты психологической разгрузки и т.д.);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пожарной и электробезопасности;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требований охраны труда;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своевременных сроков и необходимых объемов текущего и капитального ремонта;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возможность для беспрепятственного доступа обучающихся к информации, объектам инфраструктуры образовательного учреждения</w:t>
      </w:r>
      <w:r w:rsidRPr="003C608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footnoteReference w:id="11"/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к: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 библиотек (площадь, размещение рабочих зон, наличие читального зала, число читательских мест, медиатеки);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помещениям, предназначенным для занятий музыкой, изобразительным искусством, роботехникой, моделированием, техническим творчеством, естественнонаучными исследованиями, иностранными языками,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актовому залу;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спортивным залам, бассейнам, игровому и спортивному оборудованию;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помещениям для медицинского персонала;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мебели, офисному оснащению и  хозяйственному инвентарю;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 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к: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организации пространства, в котором обучается ребёнок с НОДА;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организации рабочего места ребёнка с НОДА, в том числе для работы удаленно;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техническим средствам комфортного доступа ребёнка с НОДА к образованию (ассистивные средства и технологии);</w:t>
      </w:r>
    </w:p>
    <w:p w:rsidR="00E5264D" w:rsidRPr="003C608C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</w:r>
    </w:p>
    <w:p w:rsidR="00E5264D" w:rsidRPr="00656D86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Реализация адаптированной основной общеобразовательной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варианта 6.2.</w:t>
      </w: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 для детей с НОДА предусматривает использование специальных, учитывающих особенности их психофизического развития и особые образовательные потребности, учебников в комплексе со специализированными приложениями, дидактическими материалами, рабочими тетрадями и пр. на бумажных и/или электронных носителях. </w:t>
      </w:r>
    </w:p>
    <w:p w:rsidR="00E5264D" w:rsidRPr="00656D86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НОДА.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ребенка с НОДА. Для организации удаленной работы специалисты обеспечиваются полным комплектом компьютерного и периферийного оборудования.  </w:t>
      </w:r>
    </w:p>
    <w:p w:rsidR="00E5264D" w:rsidRPr="00656D86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>Информационное обеспечение включает необходимую нормативно-правовую базу образования детей с НОДА и характеристики предполагаемых информационных связей участников образовательного процесса.</w:t>
      </w:r>
    </w:p>
    <w:p w:rsidR="00E5264D" w:rsidRPr="00656D86" w:rsidRDefault="00E5264D" w:rsidP="00E5264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Требования к наполняемости классов, где обучаются лица с НОДА, конкретизируются при описании условий реализации программ. </w:t>
      </w:r>
    </w:p>
    <w:p w:rsidR="00E5264D" w:rsidRDefault="00E5264D" w:rsidP="00E5264D">
      <w:r>
        <w:br w:type="page"/>
      </w:r>
    </w:p>
    <w:sectPr w:rsidR="00E5264D" w:rsidSect="0047749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80" w:rsidRDefault="001D4880" w:rsidP="00E5264D">
      <w:pPr>
        <w:spacing w:after="0" w:line="240" w:lineRule="auto"/>
      </w:pPr>
      <w:r>
        <w:separator/>
      </w:r>
    </w:p>
  </w:endnote>
  <w:endnote w:type="continuationSeparator" w:id="0">
    <w:p w:rsidR="001D4880" w:rsidRDefault="001D4880" w:rsidP="00E5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OpenSymbol">
    <w:altName w:val="Arial Unicode MS"/>
    <w:charset w:val="80"/>
    <w:family w:val="auto"/>
    <w:pitch w:val="default"/>
  </w:font>
  <w:font w:name="DejaVu Sans">
    <w:altName w:val="MS Mincho"/>
    <w:charset w:val="80"/>
    <w:family w:val="auto"/>
    <w:pitch w:val="variable"/>
  </w:font>
  <w:font w:name="font220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595"/>
      <w:docPartObj>
        <w:docPartGallery w:val="Page Numbers (Bottom of Page)"/>
        <w:docPartUnique/>
      </w:docPartObj>
    </w:sdtPr>
    <w:sdtEndPr/>
    <w:sdtContent>
      <w:p w:rsidR="00314BA8" w:rsidRDefault="001D4880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BA8" w:rsidRDefault="00314B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80" w:rsidRDefault="001D4880" w:rsidP="00E5264D">
      <w:pPr>
        <w:spacing w:after="0" w:line="240" w:lineRule="auto"/>
      </w:pPr>
      <w:r>
        <w:separator/>
      </w:r>
    </w:p>
  </w:footnote>
  <w:footnote w:type="continuationSeparator" w:id="0">
    <w:p w:rsidR="001D4880" w:rsidRDefault="001D4880" w:rsidP="00E5264D">
      <w:pPr>
        <w:spacing w:after="0" w:line="240" w:lineRule="auto"/>
      </w:pPr>
      <w:r>
        <w:continuationSeparator/>
      </w:r>
    </w:p>
  </w:footnote>
  <w:footnote w:id="1">
    <w:p w:rsidR="00E5264D" w:rsidRPr="002257A5" w:rsidRDefault="00E5264D" w:rsidP="00E5264D">
      <w:pPr>
        <w:pStyle w:val="a4"/>
        <w:spacing w:before="0" w:after="0" w:line="240" w:lineRule="auto"/>
      </w:pPr>
      <w:r w:rsidRPr="0085201A">
        <w:rPr>
          <w:rStyle w:val="a3"/>
          <w:rFonts w:eastAsiaTheme="majorEastAsia"/>
        </w:rPr>
        <w:footnoteRef/>
      </w:r>
      <w:r w:rsidRPr="00CA72B6">
        <w:rPr>
          <w:sz w:val="20"/>
          <w:szCs w:val="20"/>
        </w:rPr>
        <w:t xml:space="preserve">Статья </w:t>
      </w:r>
      <w:r>
        <w:rPr>
          <w:sz w:val="20"/>
          <w:szCs w:val="20"/>
        </w:rPr>
        <w:t>11</w:t>
      </w:r>
      <w:r w:rsidRPr="00CA72B6">
        <w:rPr>
          <w:sz w:val="20"/>
          <w:szCs w:val="20"/>
        </w:rPr>
        <w:t xml:space="preserve">, часть </w:t>
      </w:r>
      <w:r>
        <w:rPr>
          <w:sz w:val="20"/>
          <w:szCs w:val="20"/>
        </w:rPr>
        <w:t>3.</w:t>
      </w:r>
      <w:r w:rsidRPr="002257A5">
        <w:rPr>
          <w:sz w:val="20"/>
          <w:szCs w:val="20"/>
        </w:rPr>
        <w:t>1 Федерального</w:t>
      </w:r>
      <w:r w:rsidRPr="002257A5">
        <w:rPr>
          <w:sz w:val="20"/>
        </w:rPr>
        <w:t xml:space="preserve">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E5264D" w:rsidRDefault="00E5264D" w:rsidP="00E5264D">
      <w:pPr>
        <w:pStyle w:val="a4"/>
        <w:spacing w:before="0" w:after="0" w:line="240" w:lineRule="auto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E5264D" w:rsidRPr="00C314C3" w:rsidRDefault="00E5264D" w:rsidP="00E5264D">
      <w:pPr>
        <w:pStyle w:val="ac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 xml:space="preserve"> Письмо Минобразования РФ от 4 сентября 1997 года №48 «о специфике деятельности специальных (коррекционных) образовательных учреждениях 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314C3">
        <w:rPr>
          <w:rFonts w:ascii="Times New Roman" w:hAnsi="Times New Roman" w:cs="Times New Roman"/>
          <w:sz w:val="20"/>
          <w:szCs w:val="20"/>
        </w:rPr>
        <w:t>-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C314C3">
        <w:rPr>
          <w:rFonts w:ascii="Times New Roman" w:hAnsi="Times New Roman" w:cs="Times New Roman"/>
          <w:sz w:val="20"/>
          <w:szCs w:val="20"/>
        </w:rPr>
        <w:t xml:space="preserve"> видов» (с изм. И доп. От 26 декабря 2000г.) </w:t>
      </w:r>
    </w:p>
  </w:footnote>
  <w:footnote w:id="4">
    <w:p w:rsidR="00E5264D" w:rsidRPr="00C314C3" w:rsidRDefault="00E5264D" w:rsidP="00E52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E5264D" w:rsidRPr="00C314C3" w:rsidRDefault="00E5264D" w:rsidP="00E52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E5264D" w:rsidRPr="00C314C3" w:rsidRDefault="00E5264D" w:rsidP="00E52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Статья 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E5264D" w:rsidRPr="00A43D85" w:rsidRDefault="00E5264D" w:rsidP="00E526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rPr>
          <w:rFonts w:eastAsia="MS Mincho" w:cs="Times New Roman"/>
          <w:sz w:val="20"/>
          <w:szCs w:val="20"/>
        </w:rPr>
        <w:t> </w:t>
      </w:r>
      <w:r w:rsidRPr="00A43D85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A43D85">
        <w:rPr>
          <w:rFonts w:cs="Times New Roman"/>
          <w:sz w:val="20"/>
          <w:szCs w:val="20"/>
        </w:rPr>
        <w:t> </w:t>
      </w:r>
      <w:r w:rsidRPr="00A43D85">
        <w:rPr>
          <w:rFonts w:ascii="Times New Roman" w:hAnsi="Times New Roman" w:cs="Times New Roman"/>
          <w:sz w:val="20"/>
          <w:szCs w:val="20"/>
        </w:rPr>
        <w:t>др.), материалы, используемые в декоративно</w:t>
      </w:r>
      <w:r w:rsidRPr="00A43D85">
        <w:rPr>
          <w:rFonts w:ascii="Times New Roman" w:hAnsi="Times New Roman" w:cs="Times New Roman"/>
          <w:sz w:val="20"/>
          <w:szCs w:val="20"/>
        </w:rPr>
        <w:softHyphen/>
        <w:t>прикладном творчестве региона, в котором проживают школьники.</w:t>
      </w:r>
    </w:p>
    <w:p w:rsidR="00E5264D" w:rsidRDefault="00E5264D" w:rsidP="00E5264D">
      <w:pPr>
        <w:pStyle w:val="ac"/>
      </w:pPr>
    </w:p>
  </w:footnote>
  <w:footnote w:id="8">
    <w:p w:rsidR="00E5264D" w:rsidRPr="0035675B" w:rsidRDefault="00E5264D" w:rsidP="00E5264D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35675B">
        <w:rPr>
          <w:rStyle w:val="a3"/>
          <w:rFonts w:ascii="Times New Roman" w:hAnsi="Times New Roman" w:cs="Times New Roman"/>
        </w:rPr>
        <w:footnoteRef/>
      </w:r>
      <w:r w:rsidRPr="0035675B">
        <w:rPr>
          <w:rFonts w:ascii="Times New Roman" w:hAnsi="Times New Roman" w:cs="Times New Roman"/>
          <w:sz w:val="20"/>
          <w:szCs w:val="20"/>
        </w:rPr>
        <w:t xml:space="preserve"> 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9">
    <w:p w:rsidR="00E5264D" w:rsidRDefault="00E5264D" w:rsidP="00E5264D">
      <w:pPr>
        <w:pStyle w:val="ac"/>
        <w:jc w:val="both"/>
      </w:pPr>
      <w:r>
        <w:rPr>
          <w:rStyle w:val="a3"/>
        </w:rPr>
        <w:footnoteRef/>
      </w:r>
      <w:r w:rsidRPr="006D7E68">
        <w:rPr>
          <w:sz w:val="20"/>
          <w:szCs w:val="20"/>
        </w:rPr>
        <w:t>Часть2 статьи13 Федерального закона от 29 декабря 2012г. №273-ФЗ “Об образовании в Российской Федерации”(Собрание законодательства Российской Федерации, 2012, №53, ст.7598; 2013, №19, ст.2326)</w:t>
      </w:r>
    </w:p>
  </w:footnote>
  <w:footnote w:id="10">
    <w:p w:rsidR="00E5264D" w:rsidRDefault="00E5264D" w:rsidP="00E5264D">
      <w:pPr>
        <w:pStyle w:val="ac"/>
        <w:jc w:val="both"/>
      </w:pPr>
      <w:r>
        <w:rPr>
          <w:rStyle w:val="a3"/>
        </w:rPr>
        <w:footnoteRef/>
      </w:r>
      <w:r w:rsidRPr="006D7E68">
        <w:rPr>
          <w:sz w:val="20"/>
          <w:szCs w:val="20"/>
        </w:rPr>
        <w:t>Часть1 статьи13 Федерального закона от 29 декабря 2012г. №273-ФЗ “Об образовании в Российской Федерации» (Собрание законодательства Российской Федерации, 2012, №53, ст.7598; 2013, №19, ст.2326)</w:t>
      </w:r>
    </w:p>
  </w:footnote>
  <w:footnote w:id="11">
    <w:p w:rsidR="00E5264D" w:rsidRPr="004F37B0" w:rsidRDefault="00E5264D" w:rsidP="00E5264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B4369">
        <w:rPr>
          <w:rStyle w:val="a3"/>
          <w:rFonts w:ascii="Times New Roman" w:hAnsi="Times New Roman"/>
          <w:sz w:val="20"/>
          <w:szCs w:val="20"/>
        </w:rPr>
        <w:footnoteRef/>
      </w:r>
      <w:r w:rsidRPr="009B4369">
        <w:rPr>
          <w:rFonts w:ascii="Times New Roman" w:hAnsi="Times New Roman"/>
          <w:sz w:val="20"/>
          <w:szCs w:val="20"/>
        </w:rPr>
        <w:t xml:space="preserve"> Статьи 14 и 15 Федерального закона «О социальной защите инвалидов в Российской Федерации» от 24ноября 1995г. №181-ФЗ (Собрание законодательства Российской Федерации,1995, № 48, ст. 4563, Российская газета, 1995, № 234</w:t>
      </w:r>
      <w:r>
        <w:rPr>
          <w:rFonts w:ascii="Times New Roman" w:hAnsi="Times New Roman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594"/>
      <w:docPartObj>
        <w:docPartGallery w:val="Page Numbers (Top of Page)"/>
        <w:docPartUnique/>
      </w:docPartObj>
    </w:sdtPr>
    <w:sdtEndPr/>
    <w:sdtContent>
      <w:p w:rsidR="00314BA8" w:rsidRDefault="001D4880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BA8" w:rsidRDefault="00314BA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A"/>
    <w:multiLevelType w:val="multilevel"/>
    <w:tmpl w:val="0000001A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6"/>
    <w:multiLevelType w:val="multilevel"/>
    <w:tmpl w:val="000000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>
    <w:nsid w:val="00000027"/>
    <w:multiLevelType w:val="multilevel"/>
    <w:tmpl w:val="000000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>
    <w:nsid w:val="009469C7"/>
    <w:multiLevelType w:val="hybridMultilevel"/>
    <w:tmpl w:val="A40E2A1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553E5"/>
    <w:multiLevelType w:val="hybridMultilevel"/>
    <w:tmpl w:val="96A6F8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48A26A0"/>
    <w:multiLevelType w:val="hybridMultilevel"/>
    <w:tmpl w:val="DE786674"/>
    <w:lvl w:ilvl="0" w:tplc="B7F25F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51E1E"/>
    <w:multiLevelType w:val="hybridMultilevel"/>
    <w:tmpl w:val="156074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64D"/>
    <w:rsid w:val="001D4880"/>
    <w:rsid w:val="00314BA8"/>
    <w:rsid w:val="003C7EF2"/>
    <w:rsid w:val="0047749B"/>
    <w:rsid w:val="00496B54"/>
    <w:rsid w:val="007065AF"/>
    <w:rsid w:val="009926A0"/>
    <w:rsid w:val="00E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51BE-D6CC-454E-BB2B-338415A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9B"/>
  </w:style>
  <w:style w:type="paragraph" w:styleId="1">
    <w:name w:val="heading 1"/>
    <w:basedOn w:val="a"/>
    <w:next w:val="a"/>
    <w:link w:val="11"/>
    <w:qFormat/>
    <w:rsid w:val="00E5264D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2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2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264D"/>
    <w:pPr>
      <w:keepNext/>
      <w:keepLines/>
      <w:suppressAutoHyphens/>
      <w:spacing w:before="200" w:after="240" w:line="360" w:lineRule="auto"/>
      <w:outlineLvl w:val="3"/>
    </w:pPr>
    <w:rPr>
      <w:rFonts w:ascii="Arial" w:eastAsiaTheme="majorEastAsia" w:hAnsi="Arial" w:cstheme="majorBidi"/>
      <w:b/>
      <w:bCs/>
      <w:i/>
      <w:iCs/>
      <w:kern w:val="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5264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52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TexstOSNOVA1012">
    <w:name w:val="14TexstOSNOVA_10/12"/>
    <w:basedOn w:val="a"/>
    <w:uiPriority w:val="99"/>
    <w:rsid w:val="00E5264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styleId="a3">
    <w:name w:val="footnote reference"/>
    <w:basedOn w:val="a0"/>
    <w:rsid w:val="00E5264D"/>
    <w:rPr>
      <w:vertAlign w:val="superscript"/>
    </w:rPr>
  </w:style>
  <w:style w:type="paragraph" w:styleId="a4">
    <w:name w:val="Normal (Web)"/>
    <w:basedOn w:val="a"/>
    <w:rsid w:val="00E5264D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5264D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52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Абзац"/>
    <w:basedOn w:val="a"/>
    <w:rsid w:val="00E5264D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E526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E5264D"/>
    <w:pPr>
      <w:spacing w:before="120" w:after="0"/>
    </w:pPr>
    <w:rPr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E5264D"/>
    <w:pPr>
      <w:spacing w:after="0"/>
      <w:ind w:left="22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E5264D"/>
    <w:pPr>
      <w:spacing w:after="0"/>
      <w:ind w:left="440"/>
    </w:pPr>
  </w:style>
  <w:style w:type="character" w:customStyle="1" w:styleId="a7">
    <w:name w:val="Символ сноски"/>
    <w:rsid w:val="00E5264D"/>
    <w:rPr>
      <w:vertAlign w:val="superscript"/>
    </w:rPr>
  </w:style>
  <w:style w:type="character" w:customStyle="1" w:styleId="14">
    <w:name w:val="Знак сноски1"/>
    <w:rsid w:val="00E5264D"/>
    <w:rPr>
      <w:vertAlign w:val="superscript"/>
    </w:rPr>
  </w:style>
  <w:style w:type="character" w:customStyle="1" w:styleId="11">
    <w:name w:val="Заголовок 1 Знак1"/>
    <w:basedOn w:val="a0"/>
    <w:link w:val="1"/>
    <w:rsid w:val="00E5264D"/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E5264D"/>
    <w:pPr>
      <w:suppressAutoHyphens w:val="0"/>
      <w:outlineLvl w:val="9"/>
    </w:pPr>
    <w:rPr>
      <w:kern w:val="0"/>
      <w:lang w:val="en-US"/>
    </w:rPr>
  </w:style>
  <w:style w:type="paragraph" w:styleId="a9">
    <w:name w:val="Balloon Text"/>
    <w:basedOn w:val="a"/>
    <w:link w:val="aa"/>
    <w:uiPriority w:val="99"/>
    <w:unhideWhenUsed/>
    <w:rsid w:val="00E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26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52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526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264D"/>
    <w:rPr>
      <w:rFonts w:ascii="Arial" w:eastAsiaTheme="majorEastAsia" w:hAnsi="Arial" w:cstheme="majorBidi"/>
      <w:b/>
      <w:bCs/>
      <w:i/>
      <w:iCs/>
      <w:kern w:val="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5264D"/>
    <w:rPr>
      <w:rFonts w:ascii="Cambria" w:eastAsia="Times New Roman" w:hAnsi="Cambria" w:cs="Times New Roman"/>
      <w:color w:val="243F60"/>
    </w:rPr>
  </w:style>
  <w:style w:type="character" w:styleId="ab">
    <w:name w:val="Hyperlink"/>
    <w:unhideWhenUsed/>
    <w:rsid w:val="00E5264D"/>
    <w:rPr>
      <w:color w:val="0000FF"/>
      <w:u w:val="single"/>
    </w:rPr>
  </w:style>
  <w:style w:type="paragraph" w:customStyle="1" w:styleId="p4">
    <w:name w:val="p4"/>
    <w:basedOn w:val="a"/>
    <w:rsid w:val="00E526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footnote text"/>
    <w:aliases w:val="Body Text Indent,Основной текст с отступом1,Основной текст с отступом11,Знак1,Body Text Indent1"/>
    <w:basedOn w:val="a"/>
    <w:link w:val="15"/>
    <w:rsid w:val="00E5264D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d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rsid w:val="00E5264D"/>
    <w:rPr>
      <w:sz w:val="20"/>
      <w:szCs w:val="20"/>
    </w:rPr>
  </w:style>
  <w:style w:type="character" w:customStyle="1" w:styleId="15">
    <w:name w:val="Текст сноски Знак1"/>
    <w:aliases w:val="Body Text Indent Знак1,Основной текст с отступом1 Знак1,Основной текст с отступом11 Знак1,Знак1 Знак1,Body Text Indent1 Знак1"/>
    <w:basedOn w:val="a0"/>
    <w:link w:val="ac"/>
    <w:rsid w:val="00E5264D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210">
    <w:name w:val="Заголовок 2 Знак1"/>
    <w:basedOn w:val="a0"/>
    <w:rsid w:val="00E5264D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310">
    <w:name w:val="Заголовок 3 Знак1"/>
    <w:basedOn w:val="a0"/>
    <w:rsid w:val="00E5264D"/>
    <w:rPr>
      <w:rFonts w:ascii="Arial" w:eastAsiaTheme="majorEastAsia" w:hAnsi="Arial" w:cstheme="majorBidi"/>
      <w:b/>
      <w:bCs/>
      <w:i/>
      <w:kern w:val="1"/>
      <w:sz w:val="28"/>
      <w:lang w:eastAsia="en-US"/>
    </w:rPr>
  </w:style>
  <w:style w:type="character" w:customStyle="1" w:styleId="s1">
    <w:name w:val="s1"/>
    <w:rsid w:val="00E5264D"/>
  </w:style>
  <w:style w:type="paragraph" w:customStyle="1" w:styleId="western">
    <w:name w:val="western"/>
    <w:basedOn w:val="a"/>
    <w:rsid w:val="00E5264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16"/>
    <w:rsid w:val="00E5264D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">
    <w:name w:val="Основной текст с отступом Знак"/>
    <w:basedOn w:val="a0"/>
    <w:rsid w:val="00E5264D"/>
  </w:style>
  <w:style w:type="character" w:customStyle="1" w:styleId="16">
    <w:name w:val="Основной текст с отступом Знак1"/>
    <w:basedOn w:val="a0"/>
    <w:link w:val="ae"/>
    <w:rsid w:val="00E5264D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0">
    <w:name w:val="Body Text"/>
    <w:basedOn w:val="a"/>
    <w:link w:val="17"/>
    <w:uiPriority w:val="99"/>
    <w:rsid w:val="00E526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rsid w:val="00E5264D"/>
  </w:style>
  <w:style w:type="character" w:customStyle="1" w:styleId="17">
    <w:name w:val="Основной текст Знак1"/>
    <w:basedOn w:val="a0"/>
    <w:link w:val="af0"/>
    <w:uiPriority w:val="99"/>
    <w:rsid w:val="00E5264D"/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Основной"/>
    <w:basedOn w:val="a"/>
    <w:rsid w:val="00E5264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3">
    <w:name w:val="Буллит"/>
    <w:basedOn w:val="af2"/>
    <w:uiPriority w:val="99"/>
    <w:rsid w:val="00E5264D"/>
    <w:pPr>
      <w:ind w:firstLine="244"/>
    </w:pPr>
  </w:style>
  <w:style w:type="character" w:styleId="af4">
    <w:name w:val="FollowedHyperlink"/>
    <w:basedOn w:val="a0"/>
    <w:uiPriority w:val="99"/>
    <w:unhideWhenUsed/>
    <w:rsid w:val="00E5264D"/>
    <w:rPr>
      <w:color w:val="800080" w:themeColor="followedHyperlink"/>
      <w:u w:val="single"/>
    </w:rPr>
  </w:style>
  <w:style w:type="paragraph" w:styleId="af5">
    <w:name w:val="header"/>
    <w:basedOn w:val="a"/>
    <w:link w:val="18"/>
    <w:uiPriority w:val="99"/>
    <w:unhideWhenUsed/>
    <w:rsid w:val="00E526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Верхний колонтитул Знак"/>
    <w:basedOn w:val="a0"/>
    <w:uiPriority w:val="99"/>
    <w:rsid w:val="00E5264D"/>
  </w:style>
  <w:style w:type="character" w:customStyle="1" w:styleId="18">
    <w:name w:val="Верхний колонтитул Знак1"/>
    <w:basedOn w:val="a0"/>
    <w:link w:val="af5"/>
    <w:rsid w:val="00E5264D"/>
    <w:rPr>
      <w:rFonts w:eastAsiaTheme="minorHAnsi"/>
      <w:lang w:eastAsia="en-US"/>
    </w:rPr>
  </w:style>
  <w:style w:type="paragraph" w:styleId="af7">
    <w:name w:val="footer"/>
    <w:basedOn w:val="a"/>
    <w:link w:val="19"/>
    <w:uiPriority w:val="99"/>
    <w:unhideWhenUsed/>
    <w:rsid w:val="00E526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8">
    <w:name w:val="Нижний колонтитул Знак"/>
    <w:basedOn w:val="a0"/>
    <w:uiPriority w:val="99"/>
    <w:rsid w:val="00E5264D"/>
  </w:style>
  <w:style w:type="character" w:customStyle="1" w:styleId="19">
    <w:name w:val="Нижний колонтитул Знак1"/>
    <w:basedOn w:val="a0"/>
    <w:link w:val="af7"/>
    <w:uiPriority w:val="99"/>
    <w:rsid w:val="00E5264D"/>
    <w:rPr>
      <w:rFonts w:eastAsiaTheme="minorHAnsi"/>
      <w:lang w:eastAsia="en-US"/>
    </w:rPr>
  </w:style>
  <w:style w:type="paragraph" w:styleId="af9">
    <w:name w:val="Subtitle"/>
    <w:basedOn w:val="a"/>
    <w:next w:val="af0"/>
    <w:link w:val="22"/>
    <w:uiPriority w:val="99"/>
    <w:qFormat/>
    <w:rsid w:val="00E5264D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2"/>
      <w:sz w:val="28"/>
      <w:szCs w:val="28"/>
      <w:lang w:eastAsia="en-US"/>
    </w:rPr>
  </w:style>
  <w:style w:type="character" w:customStyle="1" w:styleId="afa">
    <w:name w:val="Подзаголовок Знак"/>
    <w:basedOn w:val="a0"/>
    <w:rsid w:val="00E52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Подзаголовок Знак2"/>
    <w:basedOn w:val="a0"/>
    <w:link w:val="af9"/>
    <w:uiPriority w:val="99"/>
    <w:rsid w:val="00E5264D"/>
    <w:rPr>
      <w:rFonts w:ascii="Arial" w:eastAsia="Andale Sans UI" w:hAnsi="Arial" w:cs="Tahoma"/>
      <w:i/>
      <w:iCs/>
      <w:kern w:val="2"/>
      <w:sz w:val="28"/>
      <w:szCs w:val="28"/>
      <w:lang w:eastAsia="en-US"/>
    </w:rPr>
  </w:style>
  <w:style w:type="paragraph" w:styleId="23">
    <w:name w:val="Body Text Indent 2"/>
    <w:basedOn w:val="a"/>
    <w:link w:val="211"/>
    <w:uiPriority w:val="99"/>
    <w:unhideWhenUsed/>
    <w:rsid w:val="00E5264D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rsid w:val="00E5264D"/>
  </w:style>
  <w:style w:type="character" w:customStyle="1" w:styleId="211">
    <w:name w:val="Основной текст с отступом 2 Знак1"/>
    <w:basedOn w:val="a0"/>
    <w:link w:val="23"/>
    <w:uiPriority w:val="99"/>
    <w:rsid w:val="00E5264D"/>
    <w:rPr>
      <w:rFonts w:eastAsiaTheme="minorHAnsi"/>
      <w:lang w:eastAsia="en-US"/>
    </w:rPr>
  </w:style>
  <w:style w:type="character" w:customStyle="1" w:styleId="1a">
    <w:name w:val="Текст выноски Знак1"/>
    <w:basedOn w:val="a0"/>
    <w:uiPriority w:val="99"/>
    <w:rsid w:val="00E5264D"/>
    <w:rPr>
      <w:rFonts w:ascii="Tahoma" w:eastAsiaTheme="minorHAnsi" w:hAnsi="Tahoma" w:cs="Tahoma"/>
      <w:sz w:val="16"/>
      <w:szCs w:val="16"/>
      <w:lang w:eastAsia="en-US"/>
    </w:rPr>
  </w:style>
  <w:style w:type="paragraph" w:styleId="afb">
    <w:name w:val="No Spacing"/>
    <w:link w:val="afc"/>
    <w:qFormat/>
    <w:rsid w:val="00E5264D"/>
    <w:pPr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Без интервала Знак"/>
    <w:link w:val="afb"/>
    <w:locked/>
    <w:rsid w:val="00E5264D"/>
    <w:rPr>
      <w:rFonts w:eastAsiaTheme="minorHAnsi"/>
      <w:lang w:eastAsia="en-US"/>
    </w:rPr>
  </w:style>
  <w:style w:type="paragraph" w:customStyle="1" w:styleId="afd">
    <w:name w:val="Содержимое таблицы"/>
    <w:basedOn w:val="a"/>
    <w:uiPriority w:val="99"/>
    <w:rsid w:val="00E52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5264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212">
    <w:name w:val="Основной текст с отступом 21"/>
    <w:basedOn w:val="a"/>
    <w:rsid w:val="00E5264D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E526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customStyle="1" w:styleId="214">
    <w:name w:val="Список 21"/>
    <w:basedOn w:val="a"/>
    <w:uiPriority w:val="99"/>
    <w:rsid w:val="00E5264D"/>
    <w:pPr>
      <w:widowControl w:val="0"/>
      <w:suppressAutoHyphens/>
      <w:spacing w:after="0" w:line="240" w:lineRule="auto"/>
      <w:ind w:left="566" w:hanging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E5264D"/>
    <w:pPr>
      <w:autoSpaceDN w:val="0"/>
      <w:spacing w:after="120"/>
    </w:pPr>
    <w:rPr>
      <w:rFonts w:eastAsia="Lucida Sans Unicode" w:cs="Mangal"/>
      <w:kern w:val="3"/>
      <w:lang w:val="ru-RU" w:eastAsia="zh-CN" w:bidi="hi-IN"/>
    </w:rPr>
  </w:style>
  <w:style w:type="paragraph" w:customStyle="1" w:styleId="PreformattedText">
    <w:name w:val="Preformatted Text"/>
    <w:basedOn w:val="Standard"/>
    <w:uiPriority w:val="99"/>
    <w:rsid w:val="00E5264D"/>
    <w:pPr>
      <w:autoSpaceDN w:val="0"/>
    </w:pPr>
    <w:rPr>
      <w:rFonts w:ascii="Courier New" w:eastAsia="Courier New" w:hAnsi="Courier New" w:cs="Courier New"/>
      <w:kern w:val="3"/>
      <w:sz w:val="20"/>
      <w:szCs w:val="20"/>
      <w:lang w:val="ru-RU" w:eastAsia="zh-CN" w:bidi="hi-IN"/>
    </w:rPr>
  </w:style>
  <w:style w:type="paragraph" w:customStyle="1" w:styleId="LTGliederung1">
    <w:name w:val="???????~LT~Gliederung 1"/>
    <w:uiPriority w:val="99"/>
    <w:rsid w:val="00E5264D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autoSpaceDN w:val="0"/>
      <w:spacing w:before="160" w:after="0" w:line="100" w:lineRule="atLeast"/>
      <w:ind w:left="540"/>
    </w:pPr>
    <w:rPr>
      <w:rFonts w:ascii="Tahoma" w:eastAsia="Tahoma" w:hAnsi="Tahoma" w:cs="Times New Roman"/>
      <w:color w:val="FFFFFF"/>
      <w:kern w:val="3"/>
      <w:sz w:val="64"/>
      <w:szCs w:val="64"/>
      <w:lang w:eastAsia="zh-CN"/>
    </w:rPr>
  </w:style>
  <w:style w:type="paragraph" w:customStyle="1" w:styleId="c3">
    <w:name w:val="c3"/>
    <w:basedOn w:val="a"/>
    <w:uiPriority w:val="99"/>
    <w:rsid w:val="00E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2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rsid w:val="00E5264D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E5264D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uiPriority w:val="99"/>
    <w:rsid w:val="00E5264D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olor w:val="000000"/>
    </w:rPr>
  </w:style>
  <w:style w:type="paragraph" w:customStyle="1" w:styleId="Heading">
    <w:name w:val="Heading"/>
    <w:rsid w:val="00E5264D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c1">
    <w:name w:val="c1"/>
    <w:rsid w:val="00E5264D"/>
  </w:style>
  <w:style w:type="character" w:customStyle="1" w:styleId="apple-converted-space">
    <w:name w:val="apple-converted-space"/>
    <w:basedOn w:val="a0"/>
    <w:rsid w:val="00E5264D"/>
  </w:style>
  <w:style w:type="character" w:customStyle="1" w:styleId="c0">
    <w:name w:val="c0"/>
    <w:basedOn w:val="a0"/>
    <w:rsid w:val="00E5264D"/>
  </w:style>
  <w:style w:type="character" w:customStyle="1" w:styleId="c7">
    <w:name w:val="c7"/>
    <w:basedOn w:val="a0"/>
    <w:rsid w:val="00E5264D"/>
  </w:style>
  <w:style w:type="character" w:customStyle="1" w:styleId="1b">
    <w:name w:val="Подзаголовок Знак1"/>
    <w:basedOn w:val="a0"/>
    <w:uiPriority w:val="11"/>
    <w:rsid w:val="00E52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Normal">
    <w:name w:val="ConsNormal"/>
    <w:rsid w:val="00E526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e">
    <w:name w:val="Подпись к таблице"/>
    <w:rsid w:val="00E5264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E5264D"/>
    <w:rPr>
      <w:rFonts w:ascii="Lucida Grande" w:eastAsia="Arial Unicode MS" w:hAnsi="Lucida Grande" w:cs="Calibri"/>
      <w:color w:val="00000A"/>
      <w:kern w:val="1"/>
      <w:sz w:val="24"/>
      <w:szCs w:val="24"/>
      <w:lang w:eastAsia="en-US"/>
    </w:rPr>
  </w:style>
  <w:style w:type="paragraph" w:styleId="aff0">
    <w:name w:val="Document Map"/>
    <w:basedOn w:val="a"/>
    <w:link w:val="aff"/>
    <w:uiPriority w:val="99"/>
    <w:semiHidden/>
    <w:unhideWhenUsed/>
    <w:rsid w:val="00E5264D"/>
    <w:pPr>
      <w:suppressAutoHyphens/>
      <w:spacing w:after="0" w:line="240" w:lineRule="auto"/>
    </w:pPr>
    <w:rPr>
      <w:rFonts w:ascii="Lucida Grande" w:eastAsia="Arial Unicode MS" w:hAnsi="Lucida Grande" w:cs="Calibri"/>
      <w:color w:val="00000A"/>
      <w:kern w:val="1"/>
      <w:sz w:val="24"/>
      <w:szCs w:val="24"/>
      <w:lang w:eastAsia="en-US"/>
    </w:rPr>
  </w:style>
  <w:style w:type="character" w:customStyle="1" w:styleId="1c">
    <w:name w:val="Схема документа Знак1"/>
    <w:basedOn w:val="a0"/>
    <w:uiPriority w:val="99"/>
    <w:semiHidden/>
    <w:rsid w:val="00E5264D"/>
    <w:rPr>
      <w:rFonts w:ascii="Tahoma" w:hAnsi="Tahoma" w:cs="Tahoma"/>
      <w:sz w:val="16"/>
      <w:szCs w:val="16"/>
    </w:rPr>
  </w:style>
  <w:style w:type="character" w:customStyle="1" w:styleId="FootnoteReference1">
    <w:name w:val="Footnote Reference1"/>
    <w:basedOn w:val="a0"/>
    <w:rsid w:val="00E5264D"/>
  </w:style>
  <w:style w:type="character" w:customStyle="1" w:styleId="dash041e0431044b0447043d044b0439char1">
    <w:name w:val="dash041e_0431_044b_0447_043d_044b_0439__char1"/>
    <w:rsid w:val="00E5264D"/>
  </w:style>
  <w:style w:type="character" w:customStyle="1" w:styleId="25">
    <w:name w:val="Основной текст 2 Знак"/>
    <w:basedOn w:val="a0"/>
    <w:rsid w:val="00E5264D"/>
  </w:style>
  <w:style w:type="character" w:customStyle="1" w:styleId="PageNumber1">
    <w:name w:val="Page Number1"/>
    <w:basedOn w:val="a0"/>
    <w:rsid w:val="00E5264D"/>
  </w:style>
  <w:style w:type="character" w:customStyle="1" w:styleId="1d">
    <w:name w:val="Сноска1"/>
    <w:rsid w:val="00E5264D"/>
  </w:style>
  <w:style w:type="character" w:customStyle="1" w:styleId="140">
    <w:name w:val="Стиль 14 пт полужирный"/>
    <w:rsid w:val="00E5264D"/>
  </w:style>
  <w:style w:type="character" w:customStyle="1" w:styleId="ListLabel1">
    <w:name w:val="ListLabel 1"/>
    <w:rsid w:val="00E5264D"/>
    <w:rPr>
      <w:sz w:val="20"/>
    </w:rPr>
  </w:style>
  <w:style w:type="character" w:customStyle="1" w:styleId="ListLabel2">
    <w:name w:val="ListLabel 2"/>
    <w:rsid w:val="00E5264D"/>
    <w:rPr>
      <w:rFonts w:cs="Courier New"/>
    </w:rPr>
  </w:style>
  <w:style w:type="character" w:styleId="aff1">
    <w:name w:val="endnote reference"/>
    <w:rsid w:val="00E5264D"/>
    <w:rPr>
      <w:vertAlign w:val="superscript"/>
    </w:rPr>
  </w:style>
  <w:style w:type="character" w:customStyle="1" w:styleId="aff2">
    <w:name w:val="Символы концевой сноски"/>
    <w:rsid w:val="00E5264D"/>
  </w:style>
  <w:style w:type="character" w:customStyle="1" w:styleId="aff3">
    <w:name w:val="Маркеры списка"/>
    <w:rsid w:val="00E5264D"/>
    <w:rPr>
      <w:rFonts w:ascii="OpenSymbol" w:eastAsia="OpenSymbol" w:hAnsi="OpenSymbol" w:cs="OpenSymbol"/>
    </w:rPr>
  </w:style>
  <w:style w:type="paragraph" w:customStyle="1" w:styleId="aff4">
    <w:name w:val="Заголовок"/>
    <w:basedOn w:val="a"/>
    <w:next w:val="af0"/>
    <w:rsid w:val="00E5264D"/>
    <w:pPr>
      <w:keepNext/>
      <w:suppressAutoHyphens/>
      <w:spacing w:before="240" w:after="0" w:line="100" w:lineRule="atLeast"/>
    </w:pPr>
    <w:rPr>
      <w:rFonts w:ascii="Arial" w:eastAsia="Arial" w:hAnsi="Arial" w:cs="Arial"/>
      <w:b/>
      <w:bCs/>
      <w:kern w:val="1"/>
      <w:sz w:val="24"/>
      <w:szCs w:val="24"/>
      <w:lang w:val="de-DE" w:eastAsia="fa-IR" w:bidi="fa-IR"/>
    </w:rPr>
  </w:style>
  <w:style w:type="paragraph" w:styleId="aff5">
    <w:name w:val="List"/>
    <w:basedOn w:val="af0"/>
    <w:rsid w:val="00E5264D"/>
    <w:pPr>
      <w:suppressAutoHyphens/>
      <w:spacing w:after="120" w:line="100" w:lineRule="atLeast"/>
    </w:pPr>
    <w:rPr>
      <w:rFonts w:eastAsia="Lucida Sans Unicode" w:cs="Mangal"/>
      <w:color w:val="00000A"/>
      <w:kern w:val="1"/>
      <w:lang w:eastAsia="hi-IN" w:bidi="hi-IN"/>
    </w:rPr>
  </w:style>
  <w:style w:type="paragraph" w:customStyle="1" w:styleId="1e">
    <w:name w:val="Название1"/>
    <w:basedOn w:val="a"/>
    <w:rsid w:val="00E5264D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f">
    <w:name w:val="Указатель1"/>
    <w:basedOn w:val="a"/>
    <w:rsid w:val="00E5264D"/>
    <w:pPr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FootnoteText1">
    <w:name w:val="Footnote Text1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6">
    <w:name w:val="Текст в заданном формате"/>
    <w:basedOn w:val="a"/>
    <w:rsid w:val="00E5264D"/>
    <w:pPr>
      <w:suppressAutoHyphens/>
      <w:spacing w:after="0" w:line="100" w:lineRule="atLeast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26">
    <w:name w:val="Абзац списка2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27">
    <w:name w:val="Body Text 2"/>
    <w:basedOn w:val="a"/>
    <w:link w:val="215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15">
    <w:name w:val="Основной текст 2 Знак1"/>
    <w:basedOn w:val="a0"/>
    <w:link w:val="27"/>
    <w:rsid w:val="00E5264D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msolistparagraph0">
    <w:name w:val="msolistparagraph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u-2-msonormal">
    <w:name w:val="u-2-msonormal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msg-header-from">
    <w:name w:val="msg-header-from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32">
    <w:name w:val="Заг 3"/>
    <w:rsid w:val="00E5264D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28">
    <w:name w:val="Заг 2"/>
    <w:rsid w:val="00E5264D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1f0">
    <w:name w:val="Заг 1"/>
    <w:basedOn w:val="af2"/>
    <w:rsid w:val="00E5264D"/>
    <w:pPr>
      <w:suppressAutoHyphens/>
      <w:autoSpaceDE/>
      <w:autoSpaceDN/>
      <w:adjustRightInd/>
      <w:spacing w:line="100" w:lineRule="atLeast"/>
      <w:ind w:firstLine="0"/>
      <w:jc w:val="left"/>
      <w:textAlignment w:val="auto"/>
    </w:pPr>
    <w:rPr>
      <w:rFonts w:ascii="Times New Roman" w:eastAsia="Andale Sans UI" w:hAnsi="Times New Roman" w:cs="Tahoma"/>
      <w:color w:val="auto"/>
      <w:kern w:val="1"/>
      <w:sz w:val="24"/>
      <w:szCs w:val="24"/>
      <w:lang w:val="de-DE" w:eastAsia="fa-IR" w:bidi="fa-IR"/>
    </w:rPr>
  </w:style>
  <w:style w:type="paragraph" w:customStyle="1" w:styleId="41">
    <w:name w:val="Заг 4"/>
    <w:basedOn w:val="32"/>
    <w:rsid w:val="00E5264D"/>
  </w:style>
  <w:style w:type="paragraph" w:customStyle="1" w:styleId="aff7">
    <w:name w:val="Подзаг"/>
    <w:basedOn w:val="af2"/>
    <w:rsid w:val="00E5264D"/>
    <w:pPr>
      <w:suppressAutoHyphens/>
      <w:autoSpaceDE/>
      <w:autoSpaceDN/>
      <w:adjustRightInd/>
      <w:spacing w:line="100" w:lineRule="atLeast"/>
      <w:ind w:firstLine="0"/>
      <w:jc w:val="left"/>
      <w:textAlignment w:val="auto"/>
    </w:pPr>
    <w:rPr>
      <w:rFonts w:ascii="Times New Roman" w:eastAsia="Andale Sans UI" w:hAnsi="Times New Roman" w:cs="Tahoma"/>
      <w:color w:val="auto"/>
      <w:kern w:val="1"/>
      <w:sz w:val="24"/>
      <w:szCs w:val="24"/>
      <w:lang w:val="de-DE" w:eastAsia="fa-IR" w:bidi="fa-IR"/>
    </w:rPr>
  </w:style>
  <w:style w:type="paragraph" w:customStyle="1" w:styleId="30Snoska">
    <w:name w:val="30Snoska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f1">
    <w:name w:val="Без интервала1"/>
    <w:rsid w:val="00E5264D"/>
    <w:pPr>
      <w:widowControl w:val="0"/>
      <w:suppressAutoHyphens/>
    </w:pPr>
    <w:rPr>
      <w:rFonts w:ascii="Calibri" w:eastAsia="DejaVu Sans" w:hAnsi="Calibri" w:cs="font220"/>
      <w:kern w:val="1"/>
      <w:lang w:eastAsia="ar-SA"/>
    </w:rPr>
  </w:style>
  <w:style w:type="paragraph" w:customStyle="1" w:styleId="c7e0e3eeebeee2eeea1">
    <w:name w:val="Зc7аe0гe3оeeлebоeeвe2оeeкea 1"/>
    <w:basedOn w:val="a"/>
    <w:rsid w:val="00E5264D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8">
    <w:name w:val="Содержимое врезки"/>
    <w:basedOn w:val="af0"/>
    <w:rsid w:val="00E5264D"/>
    <w:pPr>
      <w:suppressAutoHyphens/>
      <w:spacing w:after="120" w:line="100" w:lineRule="atLeast"/>
    </w:pPr>
    <w:rPr>
      <w:rFonts w:eastAsia="Lucida Sans Unicode" w:cs="Mangal"/>
      <w:color w:val="00000A"/>
      <w:kern w:val="1"/>
      <w:lang w:eastAsia="hi-IN" w:bidi="hi-IN"/>
    </w:rPr>
  </w:style>
  <w:style w:type="character" w:styleId="aff9">
    <w:name w:val="Emphasis"/>
    <w:qFormat/>
    <w:rsid w:val="00E5264D"/>
    <w:rPr>
      <w:i/>
      <w:iCs/>
    </w:rPr>
  </w:style>
  <w:style w:type="character" w:styleId="affa">
    <w:name w:val="Strong"/>
    <w:qFormat/>
    <w:rsid w:val="00E5264D"/>
    <w:rPr>
      <w:b/>
      <w:bCs/>
    </w:rPr>
  </w:style>
  <w:style w:type="paragraph" w:customStyle="1" w:styleId="08PodZAG">
    <w:name w:val="08PodZAG"/>
    <w:basedOn w:val="a"/>
    <w:uiPriority w:val="99"/>
    <w:rsid w:val="00E5264D"/>
    <w:pPr>
      <w:autoSpaceDE w:val="0"/>
      <w:autoSpaceDN w:val="0"/>
      <w:adjustRightInd w:val="0"/>
      <w:spacing w:before="113" w:after="113" w:line="240" w:lineRule="atLeast"/>
      <w:jc w:val="center"/>
    </w:pPr>
    <w:rPr>
      <w:rFonts w:ascii="FuturisC" w:eastAsia="Times New Roman" w:hAnsi="FuturisC" w:cs="FuturisC"/>
      <w:color w:val="000000"/>
    </w:rPr>
  </w:style>
  <w:style w:type="paragraph" w:styleId="42">
    <w:name w:val="toc 4"/>
    <w:basedOn w:val="a"/>
    <w:next w:val="a"/>
    <w:autoRedefine/>
    <w:uiPriority w:val="39"/>
    <w:unhideWhenUsed/>
    <w:rsid w:val="00E5264D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5264D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5264D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5264D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5264D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4D"/>
    <w:pPr>
      <w:spacing w:after="0"/>
      <w:ind w:left="1760"/>
    </w:pPr>
    <w:rPr>
      <w:sz w:val="20"/>
      <w:szCs w:val="20"/>
    </w:rPr>
  </w:style>
  <w:style w:type="paragraph" w:customStyle="1" w:styleId="Footnote">
    <w:name w:val="Footnote"/>
    <w:basedOn w:val="Standard"/>
    <w:rsid w:val="00E5264D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c11">
    <w:name w:val="c11"/>
    <w:basedOn w:val="a"/>
    <w:rsid w:val="00E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5264D"/>
  </w:style>
  <w:style w:type="character" w:customStyle="1" w:styleId="29">
    <w:name w:val="Основной текст Знак2"/>
    <w:basedOn w:val="a0"/>
    <w:uiPriority w:val="99"/>
    <w:rsid w:val="00E5264D"/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Текст сноски Знак3"/>
    <w:basedOn w:val="a0"/>
    <w:rsid w:val="00E5264D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2a">
    <w:name w:val="Основной текст с отступом Знак2"/>
    <w:basedOn w:val="a0"/>
    <w:rsid w:val="00E5264D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fb">
    <w:name w:val="Title"/>
    <w:basedOn w:val="a"/>
    <w:next w:val="a"/>
    <w:link w:val="affc"/>
    <w:uiPriority w:val="99"/>
    <w:qFormat/>
    <w:rsid w:val="00E5264D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link w:val="affb"/>
    <w:uiPriority w:val="99"/>
    <w:rsid w:val="00E5264D"/>
    <w:rPr>
      <w:rFonts w:ascii="Cambria" w:eastAsia="Calibri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48;&#1053;&#1040;&#1052;&#1048;&#1050;&#1040;\Downloads\&#1060;&#1043;&#1054;&#1057;_&#1054;&#1042;&#1047;_&#1089;&#1083;&#1072;&#1073;&#1086;&#1089;&#1083;_19.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4C42-5A29-4B78-8C9F-AF1CC10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82</Pages>
  <Words>21317</Words>
  <Characters>121509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</cp:revision>
  <dcterms:created xsi:type="dcterms:W3CDTF">2020-08-27T12:57:00Z</dcterms:created>
  <dcterms:modified xsi:type="dcterms:W3CDTF">2020-12-23T08:49:00Z</dcterms:modified>
</cp:coreProperties>
</file>