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3476"/>
        <w:gridCol w:w="21"/>
        <w:gridCol w:w="2131"/>
        <w:gridCol w:w="2188"/>
        <w:gridCol w:w="114"/>
        <w:gridCol w:w="20"/>
        <w:gridCol w:w="1494"/>
      </w:tblGrid>
      <w:tr w:rsidR="00F25AD9" w:rsidTr="004A4B9C">
        <w:trPr>
          <w:trHeight w:val="1134"/>
        </w:trPr>
        <w:tc>
          <w:tcPr>
            <w:tcW w:w="1049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Pr="00F25AD9" w:rsidRDefault="00F25AD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5AD9">
              <w:rPr>
                <w:b/>
                <w:bCs/>
                <w:color w:val="000000"/>
                <w:sz w:val="28"/>
                <w:szCs w:val="28"/>
              </w:rPr>
              <w:t>Дорожная карта</w:t>
            </w:r>
          </w:p>
          <w:p w:rsidR="00F25AD9" w:rsidRPr="00F25AD9" w:rsidRDefault="00F25AD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5AD9">
              <w:rPr>
                <w:b/>
                <w:bCs/>
                <w:color w:val="000000"/>
                <w:sz w:val="28"/>
                <w:szCs w:val="28"/>
              </w:rPr>
              <w:t xml:space="preserve">по подготовке и проведению государственной </w:t>
            </w:r>
            <w:proofErr w:type="gramStart"/>
            <w:r w:rsidRPr="00F25AD9">
              <w:rPr>
                <w:b/>
                <w:bCs/>
                <w:color w:val="000000"/>
                <w:sz w:val="28"/>
                <w:szCs w:val="28"/>
              </w:rPr>
              <w:t>итоговой  аттестации</w:t>
            </w:r>
            <w:proofErr w:type="gramEnd"/>
            <w:r w:rsidRPr="00F25AD9">
              <w:rPr>
                <w:b/>
                <w:bCs/>
                <w:color w:val="000000"/>
                <w:sz w:val="28"/>
                <w:szCs w:val="28"/>
              </w:rPr>
              <w:t xml:space="preserve"> по образовательным программам основного общего и среднего общего образования в </w:t>
            </w:r>
            <w:r w:rsidR="004A4B9C">
              <w:rPr>
                <w:b/>
                <w:bCs/>
                <w:color w:val="000000"/>
                <w:sz w:val="28"/>
                <w:szCs w:val="28"/>
              </w:rPr>
              <w:t xml:space="preserve">ГБОУ «СОШ-сад №10 </w:t>
            </w:r>
            <w:proofErr w:type="spellStart"/>
            <w:r w:rsidR="004A4B9C">
              <w:rPr>
                <w:b/>
                <w:bCs/>
                <w:color w:val="000000"/>
                <w:sz w:val="28"/>
                <w:szCs w:val="28"/>
              </w:rPr>
              <w:t>г.Назрань</w:t>
            </w:r>
            <w:proofErr w:type="spellEnd"/>
            <w:r w:rsidR="004A4B9C">
              <w:rPr>
                <w:b/>
                <w:bCs/>
                <w:color w:val="000000"/>
                <w:sz w:val="28"/>
                <w:szCs w:val="28"/>
              </w:rPr>
              <w:t>»</w:t>
            </w:r>
            <w:r w:rsidRPr="00F25AD9">
              <w:rPr>
                <w:b/>
                <w:bCs/>
                <w:color w:val="000000"/>
                <w:sz w:val="28"/>
                <w:szCs w:val="28"/>
              </w:rPr>
              <w:t xml:space="preserve">  в 2021-2022 учебном году:</w:t>
            </w:r>
          </w:p>
          <w:p w:rsidR="00F25AD9" w:rsidRPr="00F25AD9" w:rsidRDefault="00F25AD9">
            <w:pPr>
              <w:rPr>
                <w:color w:val="000000"/>
              </w:rPr>
            </w:pPr>
            <w:r w:rsidRPr="00F25AD9">
              <w:rPr>
                <w:b/>
                <w:bCs/>
                <w:color w:val="000000"/>
              </w:rPr>
              <w:t> </w:t>
            </w:r>
          </w:p>
          <w:p w:rsidR="00F25AD9" w:rsidRPr="00F25AD9" w:rsidRDefault="00F25AD9">
            <w:pPr>
              <w:rPr>
                <w:color w:val="000000"/>
              </w:rPr>
            </w:pPr>
            <w:r w:rsidRPr="00F25AD9">
              <w:rPr>
                <w:b/>
                <w:bCs/>
                <w:color w:val="000000"/>
              </w:rPr>
              <w:t>Цели:</w:t>
            </w:r>
          </w:p>
          <w:p w:rsidR="00F25AD9" w:rsidRPr="00F25AD9" w:rsidRDefault="00F25AD9">
            <w:pPr>
              <w:numPr>
                <w:ilvl w:val="0"/>
                <w:numId w:val="1"/>
              </w:numPr>
              <w:ind w:left="0"/>
              <w:jc w:val="both"/>
              <w:rPr>
                <w:color w:val="000000"/>
              </w:rPr>
            </w:pPr>
            <w:r w:rsidRPr="00F25AD9">
              <w:rPr>
                <w:color w:val="000000"/>
              </w:rPr>
              <w:t>Организация работы школы по подготовке к итоговой аттестации выпускников.</w:t>
            </w:r>
          </w:p>
          <w:p w:rsidR="00F25AD9" w:rsidRPr="00F25AD9" w:rsidRDefault="00F25AD9">
            <w:pPr>
              <w:numPr>
                <w:ilvl w:val="0"/>
                <w:numId w:val="1"/>
              </w:numPr>
              <w:ind w:left="0"/>
              <w:jc w:val="both"/>
              <w:rPr>
                <w:color w:val="000000"/>
              </w:rPr>
            </w:pPr>
            <w:r w:rsidRPr="00F25AD9">
              <w:rPr>
                <w:color w:val="000000"/>
              </w:rPr>
              <w:t>Формирование базы данных по данному направлению: потребности учащихся и их  учебные и психологические возможности и способности, методическое обеспечение</w:t>
            </w:r>
          </w:p>
          <w:p w:rsidR="00F25AD9" w:rsidRPr="00F25AD9" w:rsidRDefault="00F25AD9">
            <w:pPr>
              <w:ind w:left="360"/>
              <w:jc w:val="both"/>
              <w:rPr>
                <w:color w:val="000000"/>
              </w:rPr>
            </w:pPr>
            <w:r w:rsidRPr="00F25AD9">
              <w:rPr>
                <w:color w:val="000000"/>
              </w:rPr>
              <w:t>      подготовки, психологическое обеспечение подготовки.</w:t>
            </w:r>
          </w:p>
          <w:p w:rsidR="00F25AD9" w:rsidRPr="00F25AD9" w:rsidRDefault="00F25AD9">
            <w:pPr>
              <w:numPr>
                <w:ilvl w:val="0"/>
                <w:numId w:val="2"/>
              </w:numPr>
              <w:ind w:left="0"/>
              <w:jc w:val="both"/>
              <w:rPr>
                <w:color w:val="000000"/>
              </w:rPr>
            </w:pPr>
            <w:r w:rsidRPr="00F25AD9">
              <w:rPr>
                <w:color w:val="000000"/>
              </w:rPr>
              <w:t>Своевременное информирование учащихся, их родителей и учителей по вопросам ГИА.</w:t>
            </w:r>
          </w:p>
          <w:p w:rsidR="00F25AD9" w:rsidRDefault="00F25AD9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F25AD9" w:rsidTr="004A4B9C">
        <w:trPr>
          <w:trHeight w:val="1134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ind w:left="113" w:right="113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проводимой работы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Ответственные лица за проведение мероприятия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Сроки исполнения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Показатели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позвол</w:t>
            </w:r>
            <w:bookmarkStart w:id="0" w:name="_GoBack"/>
            <w:bookmarkEnd w:id="0"/>
            <w:r>
              <w:rPr>
                <w:b/>
                <w:bCs/>
                <w:color w:val="000000"/>
              </w:rPr>
              <w:t>яющие судить о достижении результата</w:t>
            </w:r>
          </w:p>
        </w:tc>
      </w:tr>
      <w:tr w:rsidR="00F25AD9" w:rsidTr="004A4B9C">
        <w:tc>
          <w:tcPr>
            <w:tcW w:w="1049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F25A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Анализ проведения ГИА-9 в 2021 году.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3"/>
              </w:numPr>
              <w:ind w:left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F25AD9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Педагогический  совет:  «Анализ итогов  ГИА -2021. Рассмотрение Дорожной карты ГИА - 2022».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Директор школы, зам. директора по УВР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Протокол ПС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4"/>
              </w:numPr>
              <w:ind w:left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Анализ результатов ГИА на заседаниях МО и МС. Выводы и рекомендации  по ЕГЭ  и ОГЭ.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МО, учителя предметники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Протоколы МО и МС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5"/>
              </w:numPr>
              <w:ind w:left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F25AD9">
            <w:pPr>
              <w:rPr>
                <w:color w:val="000000"/>
              </w:rPr>
            </w:pPr>
            <w:r>
              <w:rPr>
                <w:color w:val="000000"/>
              </w:rPr>
              <w:t>Планирования работы  по подготовке к ГИА на 2021-2022 учебный год, включение в рабочие программы по предметам  вопросы ГИА.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МС и МО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План подготовки к ГИА в рамках МО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6"/>
              </w:numPr>
              <w:ind w:left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F25AD9">
            <w:pPr>
              <w:rPr>
                <w:color w:val="000000"/>
              </w:rPr>
            </w:pPr>
            <w:r>
              <w:rPr>
                <w:color w:val="000000"/>
              </w:rPr>
              <w:t>Корректировка и реализация плана мероприятий (дорожная карта) по организации и проведению ГИА 2022 года.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Директор школы, зам. директора по УВР 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Август с последующей корректировкой по мере необходимости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План мероприятий</w:t>
            </w:r>
          </w:p>
        </w:tc>
      </w:tr>
      <w:tr w:rsidR="00F25AD9" w:rsidTr="004A4B9C">
        <w:tc>
          <w:tcPr>
            <w:tcW w:w="1049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Формирование нормативно - правовых документов по  подготовке и</w:t>
            </w:r>
          </w:p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проведению ГИА   </w:t>
            </w:r>
          </w:p>
        </w:tc>
      </w:tr>
      <w:tr w:rsidR="00F25AD9" w:rsidTr="004A4B9C">
        <w:trPr>
          <w:trHeight w:val="1807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7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Корректировка нормативно-правовой базы в соответствие нормам Федерального закона «Об образовании в Российской Федерации» по вопросам проведения ГИА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Директор школы, зам. директора по УВР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8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состава рабочей группы по подготовке к проведению ГИА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 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Наличие приказа о назначении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9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Назначение ответственных лиц за организацию и подготовку </w:t>
            </w:r>
            <w:r>
              <w:rPr>
                <w:color w:val="000000"/>
              </w:rPr>
              <w:lastRenderedPageBreak/>
              <w:t>государственной итоговой аттестации 9 и 11 классов в 2020 году.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Директор школы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Сентябрь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Наличие приказа о </w:t>
            </w:r>
            <w:r>
              <w:rPr>
                <w:color w:val="000000"/>
              </w:rPr>
              <w:lastRenderedPageBreak/>
              <w:t>назначении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10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предварительной базы данных лиц, привлекаемых к проведению ГИА: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 организаторов ППЭ;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 ассистентов для выпускников с ОВЗ;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 членов предметных комиссий;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УВР, руководитель ППЭ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Октябрь - март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Банк данных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11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Обучение организаторов ППЭ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УВР, руководитель ППЭ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12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базы </w:t>
            </w:r>
            <w:proofErr w:type="gramStart"/>
            <w:r>
              <w:rPr>
                <w:color w:val="000000"/>
              </w:rPr>
              <w:t>данных  по</w:t>
            </w:r>
            <w:proofErr w:type="gramEnd"/>
            <w:r>
              <w:rPr>
                <w:color w:val="000000"/>
              </w:rPr>
              <w:t xml:space="preserve"> общественным наблюдателям путем взаимодействия с родительской общественностью для привлечения их в качестве общественных наблюдателей при проведении ГИА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УВР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 (по мере необходимости)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Банк данных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13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Подготовка проектов приказов: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 о подготовке и проведении сочинения в 11 классе, как допуск  к ЕГЭ - 2022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 о подготовке к проведению государственной итоговой аттестации в 2022 году;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о назначении ответственного за создание базы данных о </w:t>
            </w:r>
            <w:proofErr w:type="gramStart"/>
            <w:r>
              <w:rPr>
                <w:color w:val="000000"/>
              </w:rPr>
              <w:t>выпускниках  и</w:t>
            </w:r>
            <w:proofErr w:type="gramEnd"/>
            <w:r>
              <w:rPr>
                <w:color w:val="000000"/>
              </w:rPr>
              <w:t>  экзаменам (обязательным и по выбору);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 о назначении состава рабочей группы по подготовке государственной  итоговой аттестации в 2022  году;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 о формировании базы  данных организаторов и участников ЕГЭ и ОГЭ в 2022;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-о создании условий  для проведения устного экзамена по русскому языку в  9 классе – как допуск к ОГЭ;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  об уничтожении заявлений и других материалов ЕГЭ и ГИА-9;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 об информационном сопровождении ГИА в 2022 году;</w:t>
            </w:r>
          </w:p>
          <w:p w:rsidR="00F25AD9" w:rsidRDefault="00F25AD9">
            <w:pPr>
              <w:ind w:right="-6209"/>
              <w:rPr>
                <w:color w:val="000000"/>
              </w:rPr>
            </w:pPr>
            <w:r>
              <w:rPr>
                <w:color w:val="000000"/>
              </w:rPr>
              <w:t xml:space="preserve">- о проведении  </w:t>
            </w:r>
            <w:proofErr w:type="spellStart"/>
            <w:r>
              <w:rPr>
                <w:color w:val="000000"/>
              </w:rPr>
              <w:t>внутришкольных</w:t>
            </w:r>
            <w:proofErr w:type="spellEnd"/>
          </w:p>
          <w:p w:rsidR="00F25AD9" w:rsidRDefault="00F25AD9">
            <w:pPr>
              <w:ind w:right="-6209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пробных экзаменов в 9,11-го классах;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 о допуске учащихся 9,11-го классов к государственной итоговой аттестации;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  об участии выпускников 9,11-го в  ГИА;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 об окончании школы учащимися 9,11-го классов.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зам. директора по УВР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Сентябрь - июнь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Приказы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14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базы данных о выпускниках  на электронном носителе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УВР,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9- го и 11-го классов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По плану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15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Сбор копий свидетельств о рождении, паспортов, </w:t>
            </w:r>
            <w:proofErr w:type="spellStart"/>
            <w:r>
              <w:rPr>
                <w:color w:val="000000"/>
              </w:rPr>
              <w:t>СНИЛСов</w:t>
            </w:r>
            <w:proofErr w:type="spellEnd"/>
            <w:r>
              <w:rPr>
                <w:color w:val="000000"/>
              </w:rPr>
              <w:t xml:space="preserve"> обучающихся 9-го, 11-го классов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9-го, 11-го классов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Сентябрь -октябрь с последующей корректировкой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Текущий отчет о проделанной работе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16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  итогового сочинения (11 класс), устного экзамена по русскому языку (9 класс) (в том числе и пробных экзаменов):</w:t>
            </w:r>
          </w:p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 основной срок;</w:t>
            </w:r>
          </w:p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 дополнительный срок.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УВР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Ноябрь, Декабрь, Февраль, май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Наличие приказа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17"/>
              </w:numP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Ознакомление под подпись обучающихся и их родителей (законных представителей) с Памяткой о порядке проведения итогового сочинения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УВР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Лист ознакомления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18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Оформление протоколов родительских и ученических  собраний с озна</w:t>
            </w:r>
            <w:r>
              <w:rPr>
                <w:color w:val="000000"/>
              </w:rPr>
              <w:softHyphen/>
              <w:t>комлением с нормативными документами по организации и проведе</w:t>
            </w:r>
            <w:r>
              <w:rPr>
                <w:color w:val="000000"/>
              </w:rPr>
              <w:softHyphen/>
              <w:t>нию ЕГЭ, ГВЭ и экзамена в  форме ОГЭ.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 выпускных классов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Согласно </w:t>
            </w:r>
            <w:proofErr w:type="gramStart"/>
            <w:r>
              <w:rPr>
                <w:color w:val="000000"/>
              </w:rPr>
              <w:t>графика  собраний</w:t>
            </w:r>
            <w:proofErr w:type="gramEnd"/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Наличие протоколов собраний с соответствующими повестками дня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19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Сбор информации о предметах по выбору, письменных заявлений выпуск</w:t>
            </w:r>
            <w:r>
              <w:rPr>
                <w:color w:val="000000"/>
              </w:rPr>
              <w:softHyphen/>
              <w:t>ников о выборе экзаменов ЕГЭ (11 класс) и в форме ОГЭ    (9 класс)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УВР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С ноября до 1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февраля (1 </w:t>
            </w:r>
            <w:proofErr w:type="gramStart"/>
            <w:r>
              <w:rPr>
                <w:color w:val="000000"/>
              </w:rPr>
              <w:t>марта)(</w:t>
            </w:r>
            <w:proofErr w:type="gramEnd"/>
            <w:r>
              <w:rPr>
                <w:color w:val="000000"/>
              </w:rPr>
              <w:t>уточненные)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Проведение анкетирования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20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Аналитические справки, приказы о результатах проведения пробных </w:t>
            </w:r>
            <w:proofErr w:type="spellStart"/>
            <w:r>
              <w:rPr>
                <w:color w:val="000000"/>
              </w:rPr>
              <w:t>внутришкольных</w:t>
            </w:r>
            <w:proofErr w:type="spellEnd"/>
            <w:r>
              <w:rPr>
                <w:color w:val="000000"/>
              </w:rPr>
              <w:t xml:space="preserve"> экзаменов в форме  ЕГЭ, в  форме  ОГЭ с целью корректировки подготовки ГИА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Директор школы,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УВР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Декабрь, февраль,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Наличие аналитических материалов  по ВШК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21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14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педсоветов  по допуску учащихся выпускных классов к ГИА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Директор школы,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УВР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Наличие протоколов ПС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22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педсоветов  о выпуске учащихся выпускных классов.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Директор школы,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УВР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Наличие протоколов ПС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23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аналитических материалов по результатам ЕГЭ, экзаменов в  форме ОГЭ,  ГВЭ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УВР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Подготовленный отчет</w:t>
            </w:r>
          </w:p>
        </w:tc>
      </w:tr>
      <w:tr w:rsidR="00F25AD9" w:rsidTr="004A4B9C">
        <w:trPr>
          <w:trHeight w:val="865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24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Сводный аналитический отчет о подготовке  и проведении ГИА в 2021/2022 учебном году.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УВР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Подготовленный отчет</w:t>
            </w:r>
          </w:p>
        </w:tc>
      </w:tr>
      <w:tr w:rsidR="00F25AD9" w:rsidTr="004A4B9C">
        <w:tc>
          <w:tcPr>
            <w:tcW w:w="1049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Формирование и совершенствование организационно-содержательных  условий </w:t>
            </w:r>
          </w:p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подготовки и проведения </w:t>
            </w:r>
            <w:proofErr w:type="gramStart"/>
            <w:r>
              <w:rPr>
                <w:b/>
                <w:bCs/>
                <w:color w:val="000000"/>
              </w:rPr>
              <w:t>ГИА  обучающихся</w:t>
            </w:r>
            <w:proofErr w:type="gramEnd"/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25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Единого дня ЕГЭ  глазами родителей».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УВР,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Классный руководитель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УО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26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Подготовка информационных стендов «Единый государственный экзамен», «Государственная итоговая аттестация» для учащихся и их родителей, педагогов школы.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УВР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руководители.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Своевременное и регулярное обновление материалов стенда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27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Контроль учебной нагрузки учащихся 9-го, 11-го классов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УВР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Выполнение плана ВШК на 2020-2021 учебный год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28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Инструктивно-методическая работа с классными руководителями, учи</w:t>
            </w:r>
            <w:r>
              <w:rPr>
                <w:color w:val="000000"/>
              </w:rPr>
              <w:softHyphen/>
              <w:t>телями, учащимися, родителями о целях и технологиях проведения ЕГЭ и экзамена в  форме ОГЭ  в 9-ом классе, проведении ГИА в щадящем режиме для обучающихся с ОВЗ и детей инвалидов.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УВР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руководители.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Заседания МО, методический всеобуч в течение года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29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Подготовка материалов (информационных, наглядных) к выступле</w:t>
            </w:r>
            <w:r>
              <w:rPr>
                <w:color w:val="000000"/>
              </w:rPr>
              <w:softHyphen/>
              <w:t>нию на родительском собрании по вопросам проведения государственной итоговой  аттестации в 2021-2022 учебном году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УВР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ноябрь-январь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Наличие подготовленных материалов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30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Подготовка материалов для проведения пробных </w:t>
            </w:r>
            <w:proofErr w:type="spellStart"/>
            <w:r>
              <w:rPr>
                <w:color w:val="000000"/>
              </w:rPr>
              <w:t>внутришкольных</w:t>
            </w:r>
            <w:proofErr w:type="spellEnd"/>
            <w:r>
              <w:rPr>
                <w:color w:val="000000"/>
              </w:rPr>
              <w:t xml:space="preserve"> экзаменов в форме ЕГЭ в 11-ом классе и в  форме  ОГЭ в 9-ом классе (тесты, бланки)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УВР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ШМО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До 10 ноября;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До 10 февраля;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До 10 апреля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Наличие подготовленных материалов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31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Разработка анкеты для учащихся после проведения пробных ЕГЭ и экзамена в форме ОГЭ, проводимых в ОО.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УВР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Ноябрь  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,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Декабрь -9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Разработанная анкета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32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Анализ результатов </w:t>
            </w:r>
            <w:proofErr w:type="spellStart"/>
            <w:r>
              <w:rPr>
                <w:color w:val="000000"/>
              </w:rPr>
              <w:t>внутришкольного</w:t>
            </w:r>
            <w:proofErr w:type="spellEnd"/>
            <w:r>
              <w:rPr>
                <w:color w:val="000000"/>
              </w:rPr>
              <w:t xml:space="preserve"> ЕГЭ и экзамена в форме ОГЭ  для 9-го класса, обсуждение результа</w:t>
            </w:r>
            <w:r>
              <w:rPr>
                <w:color w:val="000000"/>
              </w:rPr>
              <w:softHyphen/>
              <w:t>тов на заседаниях ШМО.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УВР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Учителя-предметники.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Декабрь,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февраль,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Проведение развернутого анализа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33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системы требований  к работе  для учителей-предметников в период подготовки выпускников школы к ГИА, рекомендаций для обучающихся и родителей.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УВР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Октябрь-ноябрь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План коррекции по подготовке выпускников ОО к ГИА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34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ошибок при заполнении бланков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Учителя - предметники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ноябрь-май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Проведение обучающих занятий по результатам допущенных ошибок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35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Сбор уточненных данных о выборе экзаменов по выбору выпускниками 11-го класса и в  форме  ОГЭ выпускниками 9-го класса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УВР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руководители.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Составление базы данных по ОО, передача данных БД в РОО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36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графика проведения консультаций  для выпускников 9-го, 11-го классов (за 2 недели до экза</w:t>
            </w:r>
            <w:r>
              <w:rPr>
                <w:color w:val="000000"/>
              </w:rPr>
              <w:softHyphen/>
              <w:t>мена)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УВР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Начало мая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Приказ, утвержденный график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37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Выдача уведомлений  выпускникам, допущенным к государственной итоговой аттестации 2021-2022 учебного года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УВР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Согласно графику сдачи ЕГЭ, экзаменов в  форме ОГЭ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своевременной выдачи документов, регламентирующих проведение ГИА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38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Планирование работы по подготовке и проведению ГИА </w:t>
            </w:r>
            <w:r>
              <w:rPr>
                <w:color w:val="000000"/>
              </w:rPr>
              <w:lastRenderedPageBreak/>
              <w:t>в 2022/2023 учебном году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Заместитель  директора по УВР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Внесение материалов </w:t>
            </w:r>
            <w:r>
              <w:rPr>
                <w:color w:val="000000"/>
              </w:rPr>
              <w:lastRenderedPageBreak/>
              <w:t>в план работы ОО</w:t>
            </w:r>
          </w:p>
        </w:tc>
      </w:tr>
      <w:tr w:rsidR="00F25AD9" w:rsidTr="004A4B9C">
        <w:tc>
          <w:tcPr>
            <w:tcW w:w="1049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Формирование и совершенствование информационных условий организации и проведения ГИА обучающихся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39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работы по информированию участников ОГЭ и ЕГЭ, их родителей (законных представителей) об организации и проведении  государственной итоговой аттестации.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УВР 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40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Памяток для участников ЕГЭ, выпускников, их родителей по ознакомлению с правилами проведения ЕГЭ.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41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Оформление постоянно обновляющегося информационного стенда  для размещения материалов по вопросам ОГЭ и ЕГЭ в 2021-2022 учебном году.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УВР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Ноябрь -май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42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сопровождения официального </w:t>
            </w:r>
            <w:proofErr w:type="spellStart"/>
            <w:r>
              <w:rPr>
                <w:color w:val="000000"/>
              </w:rPr>
              <w:t>сайта</w:t>
            </w:r>
            <w:r w:rsidR="004A4B9C">
              <w:rPr>
                <w:color w:val="000000"/>
              </w:rPr>
              <w:t>ГБОУ</w:t>
            </w:r>
            <w:proofErr w:type="spellEnd"/>
            <w:r w:rsidR="004A4B9C">
              <w:rPr>
                <w:color w:val="000000"/>
              </w:rPr>
              <w:t xml:space="preserve"> «СОШ-сад №10 </w:t>
            </w:r>
            <w:proofErr w:type="spellStart"/>
            <w:r w:rsidR="004A4B9C">
              <w:rPr>
                <w:color w:val="000000"/>
              </w:rPr>
              <w:t>г.Назрань</w:t>
            </w:r>
            <w:proofErr w:type="spellEnd"/>
            <w:proofErr w:type="gramStart"/>
            <w:r>
              <w:rPr>
                <w:color w:val="000000"/>
              </w:rPr>
              <w:t>»  по</w:t>
            </w:r>
            <w:proofErr w:type="gramEnd"/>
            <w:r>
              <w:rPr>
                <w:color w:val="000000"/>
              </w:rPr>
              <w:t xml:space="preserve"> вопросам:</w:t>
            </w:r>
          </w:p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-о сроках и местах  подачи заявлений на сдачу ГИА-9, ГИА-11, местах регистрации на сдачу ОГЭ и ЕГЭ (для выпускников прошлых лет);</w:t>
            </w:r>
          </w:p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о сроках проведения ГИА- 2022</w:t>
            </w:r>
          </w:p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о сроках, местах и порядке подачи и рассмотрения апелляций;</w:t>
            </w:r>
          </w:p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о сроках, местах и порядке информирования о результатах ГИА;</w:t>
            </w:r>
          </w:p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размещение информационных материалов для обучающихся по вопросам участия в ГИА на школьном сайте.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Директор школы,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УВР,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ИКТ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 течение  года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43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работы «горячей линии» телефонной линии по вопросам организации и проведения ГИА в 2022 году.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Директор школы,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УВР,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5AD9" w:rsidTr="004A4B9C">
        <w:tc>
          <w:tcPr>
            <w:tcW w:w="1049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Работа с педагогическим коллективом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44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F25AD9">
            <w:pPr>
              <w:rPr>
                <w:color w:val="000000"/>
              </w:rPr>
            </w:pPr>
            <w:r>
              <w:rPr>
                <w:color w:val="000000"/>
              </w:rPr>
              <w:t>Изучение, обсуждение нормативно-правовой базы по вопросам подготовки и проведения ГИА в 2021-2022 учебном году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УВР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Постоянный организационно-методический всеобуч </w:t>
            </w:r>
            <w:r>
              <w:rPr>
                <w:color w:val="000000"/>
              </w:rPr>
              <w:lastRenderedPageBreak/>
              <w:t>в ОО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45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F25AD9">
            <w:pPr>
              <w:rPr>
                <w:color w:val="000000"/>
              </w:rPr>
            </w:pPr>
            <w:r>
              <w:rPr>
                <w:color w:val="000000"/>
              </w:rPr>
              <w:t>Заседание ШМО учителей по вопросам организации и проведения ГИА в 2021-2022 учебном году.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МО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План работы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Протоколы ШМО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46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Работа с классными руководителями 9-го, 11-го классов по проблемам  «Психологи</w:t>
            </w:r>
            <w:r>
              <w:rPr>
                <w:color w:val="000000"/>
              </w:rPr>
              <w:softHyphen/>
              <w:t>ческая подготовка учащихся к проведению государственной итоговой  аттестации»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УВР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Регулярные отчеты по исполнению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47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коррекционных мероприятий  по подготовке обучающихся  9-го класса к сдаче экзаменов в  форме  ОГЭ и 11-го класса к сдаче ЕГЭ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Учителя-предметники.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Работа в соответствии с  планом коррекционной работы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48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Контроль подготовки к государственной итоговой  аттестации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ОО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План ВШК</w:t>
            </w:r>
          </w:p>
        </w:tc>
      </w:tr>
      <w:tr w:rsidR="00F25AD9" w:rsidTr="004A4B9C">
        <w:tc>
          <w:tcPr>
            <w:tcW w:w="1049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Работа с обучающимися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49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Информирование </w:t>
            </w:r>
            <w:proofErr w:type="gramStart"/>
            <w:r>
              <w:rPr>
                <w:color w:val="000000"/>
              </w:rPr>
              <w:t>по  вопросам</w:t>
            </w:r>
            <w:proofErr w:type="gramEnd"/>
            <w:r>
              <w:rPr>
                <w:color w:val="000000"/>
              </w:rPr>
              <w:t xml:space="preserve"> подготовки  и проведения ГИА; официальные сайты ГИА и ЕГЭ, знакомство с инструкциями по подготовке к итоговой аттестации и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  <w:r>
              <w:rPr>
                <w:color w:val="000000"/>
              </w:rPr>
              <w:t>;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УВР,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Классные часы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50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Первичный сбор информации по выбору предметов на итоговую аттестацию.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УВР,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Сентябрь-октябрь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Наличие списка с выбранными предметами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51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групп риска для индивидуальной работы с обучающимися по устранению учебных дефицитов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Октябрь-ноябрь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52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F25AD9">
            <w:pPr>
              <w:rPr>
                <w:color w:val="000000"/>
              </w:rPr>
            </w:pPr>
            <w:r>
              <w:rPr>
                <w:color w:val="000000"/>
              </w:rPr>
              <w:t>Подробный разбор демоверсий ОГЭ и ЕГЭ 2022 г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5AD9" w:rsidTr="004A4B9C">
        <w:trPr>
          <w:trHeight w:val="1020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53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Выполнение диагностических  и тренировочных  работ в формате ОГЭ и ЕГЭ.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Сентябрь - май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54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Индивидуальные консультации по предметам, в том числе по подготовке к итоговой аттестации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55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Работа по  заполнению бланков ЕГЭ и экзамена в форме ОГЭ в соответствии со спецификой предметов.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 выпускных классов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Декабрь-май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Проведение обучающих тренингов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56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Психологическая подготовка к государственной итоговой </w:t>
            </w:r>
            <w:r>
              <w:rPr>
                <w:color w:val="000000"/>
              </w:rPr>
              <w:lastRenderedPageBreak/>
              <w:t>аттестации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Классные руководители.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Педагог-психолог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обучающих </w:t>
            </w:r>
            <w:r>
              <w:rPr>
                <w:color w:val="000000"/>
              </w:rPr>
              <w:lastRenderedPageBreak/>
              <w:t>тренингов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57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Организация работы с заданиями различной сложности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 выпускных классов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 соответствии с рабочими программами по предмету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Проведение уроков по подготовке к ГИА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58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Участие в пробных </w:t>
            </w:r>
            <w:proofErr w:type="spellStart"/>
            <w:r>
              <w:rPr>
                <w:color w:val="000000"/>
              </w:rPr>
              <w:t>внутришкольных</w:t>
            </w:r>
            <w:proofErr w:type="spellEnd"/>
            <w:r>
              <w:rPr>
                <w:color w:val="000000"/>
              </w:rPr>
              <w:t xml:space="preserve"> экзаменах в форме ЕГЭ в 11-ом классе, в  форме  ОГЭ в 9-ом классе.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 выпускных классов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Декабрь, февраль, апрель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Наличие приказов по школе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59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Приём заявлений на сдачу ЕГЭ и ОГЭ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до 01 февраля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5AD9" w:rsidTr="004A4B9C">
        <w:tc>
          <w:tcPr>
            <w:tcW w:w="1049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Работа с родителями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60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Родительские собрания в 9,11 классах:</w:t>
            </w:r>
          </w:p>
          <w:p w:rsidR="00F25AD9" w:rsidRDefault="00F25AD9">
            <w:pPr>
              <w:numPr>
                <w:ilvl w:val="0"/>
                <w:numId w:val="61"/>
              </w:numPr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Ознакомление родителей (законных представителей) с результатами ОГЭ и ЕГЭ школы за 2020-2021 учебный год.</w:t>
            </w:r>
          </w:p>
          <w:p w:rsidR="00F25AD9" w:rsidRDefault="00F25AD9">
            <w:pPr>
              <w:numPr>
                <w:ilvl w:val="0"/>
                <w:numId w:val="61"/>
              </w:numPr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Ознакомление родителей с Порядком проведения государственной итоговой аттестации по образовательным программам среднего общего образования  и основного общего образования.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Протоколы собраний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62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Индивидуальные консультирования родителей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  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 течение всего учебного года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63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Знакомство родителей с размещением информации по итоговой аттестации на страницах школьного сайта.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64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Родительские собрания в 9,11 классах:</w:t>
            </w:r>
          </w:p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«Задачи совместной  работы семьи и школы в работе по подготовке  и успешному прохождению ГИА»:</w:t>
            </w:r>
          </w:p>
          <w:p w:rsidR="00F25AD9" w:rsidRDefault="00F25AD9">
            <w:pPr>
              <w:numPr>
                <w:ilvl w:val="0"/>
                <w:numId w:val="65"/>
              </w:numPr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Особенности ОГЭ и ЕГЭ в 2022 году.</w:t>
            </w:r>
          </w:p>
          <w:p w:rsidR="00F25AD9" w:rsidRDefault="00F25AD9">
            <w:pPr>
              <w:numPr>
                <w:ilvl w:val="0"/>
                <w:numId w:val="65"/>
              </w:numPr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Информационные ресурсы по вопросам ОГЭ и ЕГЭ.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  Классные  руководители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Протоколы собраний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66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Информирование родителей (законных представителей) о сроках и месте подачи заявлений об участии в ЕГЭ, организации и проведении ЕГЭ.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По мере проведения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67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 проведении тренировочных работ в форме ОГЭ и ЕГЭ по русскому языку  и математике на базе школы.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Аналитические справки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68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Родительское собрание:</w:t>
            </w:r>
          </w:p>
          <w:p w:rsidR="00F25AD9" w:rsidRDefault="00F25AD9">
            <w:pPr>
              <w:numPr>
                <w:ilvl w:val="0"/>
                <w:numId w:val="69"/>
              </w:numPr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Нормативно-правовая база ГИА в 2021-2022 учебном году.</w:t>
            </w:r>
          </w:p>
          <w:p w:rsidR="00F25AD9" w:rsidRDefault="00F25AD9">
            <w:pPr>
              <w:numPr>
                <w:ilvl w:val="0"/>
                <w:numId w:val="69"/>
              </w:numPr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Роль родителей в подготовке выпускников к ГИА.</w:t>
            </w:r>
          </w:p>
          <w:p w:rsidR="00F25AD9" w:rsidRDefault="00F25AD9">
            <w:pPr>
              <w:numPr>
                <w:ilvl w:val="0"/>
                <w:numId w:val="69"/>
              </w:numPr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Порядок проведения ЕГЭ и ОГЭ правила поведения обучающихся на ОГЭ и ЕГЭ.</w:t>
            </w:r>
          </w:p>
          <w:p w:rsidR="00F25AD9" w:rsidRDefault="00F25AD9">
            <w:pPr>
              <w:numPr>
                <w:ilvl w:val="0"/>
                <w:numId w:val="69"/>
              </w:numPr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Рекомендации учителей-предметников по подготовке  к экзаменам в  форме ОГЭ и ЕГЭ. Работа с банком открытых заданий ЕГЭ.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Протоколы родительских собраний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70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Индивидуальное </w:t>
            </w:r>
            <w:proofErr w:type="gramStart"/>
            <w:r>
              <w:rPr>
                <w:color w:val="000000"/>
              </w:rPr>
              <w:t>информирование  и</w:t>
            </w:r>
            <w:proofErr w:type="gramEnd"/>
            <w:r>
              <w:rPr>
                <w:color w:val="000000"/>
              </w:rPr>
              <w:t xml:space="preserve"> консультирование по вопросам, связанных с ЕГЭ и ОГЭ.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 Информирование классными руководителями о  результатах тренировочных работ.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УВР.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71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Индивидуальные встречи с родителями по вопросам  выбора  выпускниками предметов и форм сдачи экзамена по математике (ЕГЭ)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До 1 февраля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72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Ознакомление с результатами проведения репетиционного  тестирования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Ноябрь, февраль, апрель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Аналитические справки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73"/>
              </w:numP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Родительское собрание:</w:t>
            </w:r>
          </w:p>
          <w:p w:rsidR="00F25AD9" w:rsidRDefault="00F25AD9">
            <w:pPr>
              <w:numPr>
                <w:ilvl w:val="0"/>
                <w:numId w:val="74"/>
              </w:numPr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Порядок окончания учебного года.</w:t>
            </w:r>
          </w:p>
          <w:p w:rsidR="00F25AD9" w:rsidRDefault="00F25AD9">
            <w:pPr>
              <w:numPr>
                <w:ilvl w:val="0"/>
                <w:numId w:val="74"/>
              </w:numPr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Правила подачи и рассмотрения апелляций о нарушении установленного порядка проведения ОГЭ и ЕГЭ, о несогласии с выставленными баллах.</w:t>
            </w:r>
          </w:p>
          <w:p w:rsidR="00F25AD9" w:rsidRDefault="00F25AD9">
            <w:pPr>
              <w:numPr>
                <w:ilvl w:val="0"/>
                <w:numId w:val="74"/>
              </w:numPr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Порядок информирования о результатах ОГЭ и ЕГЭ.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Протоколы родительских собраний</w:t>
            </w:r>
          </w:p>
        </w:tc>
      </w:tr>
      <w:tr w:rsidR="00F25AD9" w:rsidTr="004A4B9C">
        <w:tc>
          <w:tcPr>
            <w:tcW w:w="1049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Психолого-педагогическое сопровождение выпускников при подготовке и проведении государственной аттестации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75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Тренинговые</w:t>
            </w:r>
            <w:proofErr w:type="spellEnd"/>
            <w:r>
              <w:rPr>
                <w:color w:val="000000"/>
              </w:rPr>
              <w:t xml:space="preserve"> занятия  «Снятие тревожности и   напряженности при сдаче экзаменов».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Январь-май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5AD9" w:rsidTr="004A4B9C">
        <w:trPr>
          <w:trHeight w:val="2166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76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Диагностика: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 выявление детей, имеющих личностные и познавательные трудности при подготовке и сдаче экзаменов;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-выявление интереса к профессии с учётом цели труда: познавательной, преобразующей, изыскательской.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Октябрь,</w:t>
            </w:r>
          </w:p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ноябрь, декабрь.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Аналитическая справка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77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Консультирование: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-индивидуальное или групповое  консультирование учащихся;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 консультирование родителей;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-консультирование педагогов.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78"/>
              </w:num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Психологическое просвещение и образование, формирование психологической культуры</w:t>
            </w:r>
            <w:r>
              <w:rPr>
                <w:color w:val="000000"/>
              </w:rPr>
              <w:t>: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 выступление на родительских собраниях «Как помочь подросткам подготовиться к экзаменам?», «Психологические советы по подготовке к ЕГЭ»;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 проведение классных часов;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-организация «Уголка психолога»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Протоколы собраний</w:t>
            </w:r>
          </w:p>
        </w:tc>
      </w:tr>
      <w:tr w:rsidR="00F25AD9" w:rsidTr="004A4B9C"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AD9" w:rsidRDefault="00F25AD9">
            <w:pPr>
              <w:rPr>
                <w:rFonts w:ascii="Arial" w:hAnsi="Arial" w:cs="Arial"/>
                <w:color w:val="000000"/>
                <w:sz w:val="1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AD9" w:rsidRDefault="00F25AD9">
            <w:pPr>
              <w:rPr>
                <w:rFonts w:ascii="Arial" w:hAnsi="Arial" w:cs="Arial"/>
                <w:color w:val="000000"/>
                <w:sz w:val="1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AD9" w:rsidRDefault="00F25AD9">
            <w:pPr>
              <w:rPr>
                <w:rFonts w:ascii="Arial" w:hAnsi="Arial" w:cs="Arial"/>
                <w:color w:val="000000"/>
                <w:sz w:val="1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AD9" w:rsidRDefault="00F25AD9">
            <w:pPr>
              <w:rPr>
                <w:rFonts w:ascii="Arial" w:hAnsi="Arial" w:cs="Arial"/>
                <w:color w:val="000000"/>
                <w:sz w:val="1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AD9" w:rsidRDefault="00F25AD9">
            <w:pPr>
              <w:rPr>
                <w:rFonts w:ascii="Arial" w:hAnsi="Arial" w:cs="Arial"/>
                <w:color w:val="000000"/>
                <w:sz w:val="1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AD9" w:rsidRDefault="00F25AD9">
            <w:pPr>
              <w:rPr>
                <w:rFonts w:ascii="Arial" w:hAnsi="Arial" w:cs="Arial"/>
                <w:color w:val="000000"/>
                <w:sz w:val="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AD9" w:rsidRDefault="00F25AD9">
            <w:pPr>
              <w:rPr>
                <w:rFonts w:ascii="Arial" w:hAnsi="Arial" w:cs="Arial"/>
                <w:color w:val="000000"/>
                <w:sz w:val="1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AD9" w:rsidRDefault="00F25AD9">
            <w:pPr>
              <w:rPr>
                <w:rFonts w:ascii="Arial" w:hAnsi="Arial" w:cs="Arial"/>
                <w:color w:val="000000"/>
                <w:sz w:val="1"/>
              </w:rPr>
            </w:pPr>
          </w:p>
        </w:tc>
      </w:tr>
    </w:tbl>
    <w:p w:rsidR="00F25AD9" w:rsidRDefault="00F25AD9" w:rsidP="00F25AD9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25AD9" w:rsidRDefault="00F25AD9" w:rsidP="00F25AD9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25AD9" w:rsidRDefault="00F25AD9" w:rsidP="00F25AD9">
      <w:pPr>
        <w:shd w:val="clear" w:color="auto" w:fill="FFFFFF"/>
        <w:jc w:val="right"/>
        <w:rPr>
          <w:rFonts w:ascii="Arial" w:hAnsi="Arial" w:cs="Arial"/>
          <w:color w:val="000000"/>
        </w:rPr>
      </w:pPr>
    </w:p>
    <w:sectPr w:rsidR="00F25AD9" w:rsidSect="004A4B9C">
      <w:headerReference w:type="default" r:id="rId7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6A0" w:rsidRDefault="008E26A0" w:rsidP="00F25AD9">
      <w:r>
        <w:separator/>
      </w:r>
    </w:p>
  </w:endnote>
  <w:endnote w:type="continuationSeparator" w:id="0">
    <w:p w:rsidR="008E26A0" w:rsidRDefault="008E26A0" w:rsidP="00F2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6A0" w:rsidRDefault="008E26A0" w:rsidP="00F25AD9">
      <w:r>
        <w:separator/>
      </w:r>
    </w:p>
  </w:footnote>
  <w:footnote w:type="continuationSeparator" w:id="0">
    <w:p w:rsidR="008E26A0" w:rsidRDefault="008E26A0" w:rsidP="00F25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AD9" w:rsidRDefault="00F25A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0CBE"/>
    <w:multiLevelType w:val="multilevel"/>
    <w:tmpl w:val="28EAE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E376B"/>
    <w:multiLevelType w:val="multilevel"/>
    <w:tmpl w:val="839EAD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25E44"/>
    <w:multiLevelType w:val="multilevel"/>
    <w:tmpl w:val="2B6C31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BD7E94"/>
    <w:multiLevelType w:val="multilevel"/>
    <w:tmpl w:val="875A27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8B5433"/>
    <w:multiLevelType w:val="multilevel"/>
    <w:tmpl w:val="BC6C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EB2713"/>
    <w:multiLevelType w:val="multilevel"/>
    <w:tmpl w:val="A01023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DA7C64"/>
    <w:multiLevelType w:val="multilevel"/>
    <w:tmpl w:val="AF3298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C82F4D"/>
    <w:multiLevelType w:val="multilevel"/>
    <w:tmpl w:val="A100EA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65409C"/>
    <w:multiLevelType w:val="multilevel"/>
    <w:tmpl w:val="BBF059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390888"/>
    <w:multiLevelType w:val="multilevel"/>
    <w:tmpl w:val="FBC0C1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77528E"/>
    <w:multiLevelType w:val="multilevel"/>
    <w:tmpl w:val="B7A25A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7862F6"/>
    <w:multiLevelType w:val="multilevel"/>
    <w:tmpl w:val="67687E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C23B03"/>
    <w:multiLevelType w:val="multilevel"/>
    <w:tmpl w:val="3A3678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5C1AFF"/>
    <w:multiLevelType w:val="multilevel"/>
    <w:tmpl w:val="C174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302A48"/>
    <w:multiLevelType w:val="multilevel"/>
    <w:tmpl w:val="6FB63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C60EE8"/>
    <w:multiLevelType w:val="multilevel"/>
    <w:tmpl w:val="2E2460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F74179"/>
    <w:multiLevelType w:val="multilevel"/>
    <w:tmpl w:val="25E0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5963F3"/>
    <w:multiLevelType w:val="multilevel"/>
    <w:tmpl w:val="3AB248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5B29EA"/>
    <w:multiLevelType w:val="multilevel"/>
    <w:tmpl w:val="4A7873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62307F"/>
    <w:multiLevelType w:val="multilevel"/>
    <w:tmpl w:val="58AE8F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2319A6"/>
    <w:multiLevelType w:val="multilevel"/>
    <w:tmpl w:val="47B2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532A56"/>
    <w:multiLevelType w:val="multilevel"/>
    <w:tmpl w:val="B13A97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3114D6"/>
    <w:multiLevelType w:val="multilevel"/>
    <w:tmpl w:val="FE5CCC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9D690F"/>
    <w:multiLevelType w:val="multilevel"/>
    <w:tmpl w:val="3F6EAF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1333D2"/>
    <w:multiLevelType w:val="multilevel"/>
    <w:tmpl w:val="72E2A8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076100"/>
    <w:multiLevelType w:val="multilevel"/>
    <w:tmpl w:val="32461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4F438C0"/>
    <w:multiLevelType w:val="multilevel"/>
    <w:tmpl w:val="C17C28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5B04C7C"/>
    <w:multiLevelType w:val="multilevel"/>
    <w:tmpl w:val="0A325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DA262E"/>
    <w:multiLevelType w:val="multilevel"/>
    <w:tmpl w:val="C69E4D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6632CC2"/>
    <w:multiLevelType w:val="multilevel"/>
    <w:tmpl w:val="9FB45EA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4D3573"/>
    <w:multiLevelType w:val="multilevel"/>
    <w:tmpl w:val="64BCE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82D51C7"/>
    <w:multiLevelType w:val="multilevel"/>
    <w:tmpl w:val="225EFC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293F78"/>
    <w:multiLevelType w:val="multilevel"/>
    <w:tmpl w:val="4F7E10B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CA706F1"/>
    <w:multiLevelType w:val="multilevel"/>
    <w:tmpl w:val="12E4F7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F0E3F4D"/>
    <w:multiLevelType w:val="multilevel"/>
    <w:tmpl w:val="591C1F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F376124"/>
    <w:multiLevelType w:val="multilevel"/>
    <w:tmpl w:val="CE506A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FA67C78"/>
    <w:multiLevelType w:val="multilevel"/>
    <w:tmpl w:val="AA9833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21967F8"/>
    <w:multiLevelType w:val="multilevel"/>
    <w:tmpl w:val="9FD08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1074C0"/>
    <w:multiLevelType w:val="multilevel"/>
    <w:tmpl w:val="7F12440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3B37E25"/>
    <w:multiLevelType w:val="multilevel"/>
    <w:tmpl w:val="4670ACD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3C51F9F"/>
    <w:multiLevelType w:val="multilevel"/>
    <w:tmpl w:val="B1F0B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4023B99"/>
    <w:multiLevelType w:val="multilevel"/>
    <w:tmpl w:val="514AF9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9B2763"/>
    <w:multiLevelType w:val="multilevel"/>
    <w:tmpl w:val="619C1C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B5F4902"/>
    <w:multiLevelType w:val="multilevel"/>
    <w:tmpl w:val="3BA244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C5E06C7"/>
    <w:multiLevelType w:val="multilevel"/>
    <w:tmpl w:val="7F348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D79674C"/>
    <w:multiLevelType w:val="multilevel"/>
    <w:tmpl w:val="2D44F7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E06085B"/>
    <w:multiLevelType w:val="multilevel"/>
    <w:tmpl w:val="5A54D9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E6367E1"/>
    <w:multiLevelType w:val="multilevel"/>
    <w:tmpl w:val="E2C2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F7D3B30"/>
    <w:multiLevelType w:val="multilevel"/>
    <w:tmpl w:val="9D822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04652E8"/>
    <w:multiLevelType w:val="multilevel"/>
    <w:tmpl w:val="AB58E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39A042A"/>
    <w:multiLevelType w:val="multilevel"/>
    <w:tmpl w:val="F48073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4741ED9"/>
    <w:multiLevelType w:val="multilevel"/>
    <w:tmpl w:val="20CCAB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474300F"/>
    <w:multiLevelType w:val="multilevel"/>
    <w:tmpl w:val="DFD489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908418A"/>
    <w:multiLevelType w:val="multilevel"/>
    <w:tmpl w:val="213E91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AAB11E6"/>
    <w:multiLevelType w:val="multilevel"/>
    <w:tmpl w:val="A0F67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AF8238E"/>
    <w:multiLevelType w:val="multilevel"/>
    <w:tmpl w:val="5EDCB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B4D633A"/>
    <w:multiLevelType w:val="multilevel"/>
    <w:tmpl w:val="E16806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CC25379"/>
    <w:multiLevelType w:val="multilevel"/>
    <w:tmpl w:val="16FE8B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DF30AD2"/>
    <w:multiLevelType w:val="multilevel"/>
    <w:tmpl w:val="B750E7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E4126CA"/>
    <w:multiLevelType w:val="multilevel"/>
    <w:tmpl w:val="8CC84C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E8B35AD"/>
    <w:multiLevelType w:val="multilevel"/>
    <w:tmpl w:val="FC62F0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F2C764E"/>
    <w:multiLevelType w:val="multilevel"/>
    <w:tmpl w:val="CC4882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F98067C"/>
    <w:multiLevelType w:val="multilevel"/>
    <w:tmpl w:val="D840D2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3AC184F"/>
    <w:multiLevelType w:val="multilevel"/>
    <w:tmpl w:val="7DEC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57C7FBF"/>
    <w:multiLevelType w:val="multilevel"/>
    <w:tmpl w:val="38E2A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7D404A6"/>
    <w:multiLevelType w:val="multilevel"/>
    <w:tmpl w:val="1F72D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8165456"/>
    <w:multiLevelType w:val="multilevel"/>
    <w:tmpl w:val="77962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18F56BF"/>
    <w:multiLevelType w:val="multilevel"/>
    <w:tmpl w:val="3EB4EE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3EE3A39"/>
    <w:multiLevelType w:val="multilevel"/>
    <w:tmpl w:val="BC3A9F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4262B4D"/>
    <w:multiLevelType w:val="multilevel"/>
    <w:tmpl w:val="E2628E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7A712AD"/>
    <w:multiLevelType w:val="multilevel"/>
    <w:tmpl w:val="6786E8E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8937DA8"/>
    <w:multiLevelType w:val="multilevel"/>
    <w:tmpl w:val="B648A0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8A76947"/>
    <w:multiLevelType w:val="multilevel"/>
    <w:tmpl w:val="3A287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CBA4C15"/>
    <w:multiLevelType w:val="multilevel"/>
    <w:tmpl w:val="115EC4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D1C642A"/>
    <w:multiLevelType w:val="multilevel"/>
    <w:tmpl w:val="ECAAB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E607530"/>
    <w:multiLevelType w:val="multilevel"/>
    <w:tmpl w:val="22B265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E68222E"/>
    <w:multiLevelType w:val="multilevel"/>
    <w:tmpl w:val="F222C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F4D7B01"/>
    <w:multiLevelType w:val="multilevel"/>
    <w:tmpl w:val="3AB6A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4"/>
  </w:num>
  <w:num w:numId="3">
    <w:abstractNumId w:val="16"/>
  </w:num>
  <w:num w:numId="4">
    <w:abstractNumId w:val="55"/>
  </w:num>
  <w:num w:numId="5">
    <w:abstractNumId w:val="71"/>
  </w:num>
  <w:num w:numId="6">
    <w:abstractNumId w:val="59"/>
  </w:num>
  <w:num w:numId="7">
    <w:abstractNumId w:val="20"/>
  </w:num>
  <w:num w:numId="8">
    <w:abstractNumId w:val="14"/>
  </w:num>
  <w:num w:numId="9">
    <w:abstractNumId w:val="53"/>
  </w:num>
  <w:num w:numId="10">
    <w:abstractNumId w:val="36"/>
  </w:num>
  <w:num w:numId="11">
    <w:abstractNumId w:val="3"/>
  </w:num>
  <w:num w:numId="12">
    <w:abstractNumId w:val="60"/>
  </w:num>
  <w:num w:numId="13">
    <w:abstractNumId w:val="7"/>
  </w:num>
  <w:num w:numId="14">
    <w:abstractNumId w:val="46"/>
  </w:num>
  <w:num w:numId="15">
    <w:abstractNumId w:val="51"/>
  </w:num>
  <w:num w:numId="16">
    <w:abstractNumId w:val="62"/>
  </w:num>
  <w:num w:numId="17">
    <w:abstractNumId w:val="33"/>
  </w:num>
  <w:num w:numId="18">
    <w:abstractNumId w:val="61"/>
  </w:num>
  <w:num w:numId="19">
    <w:abstractNumId w:val="17"/>
  </w:num>
  <w:num w:numId="20">
    <w:abstractNumId w:val="15"/>
  </w:num>
  <w:num w:numId="21">
    <w:abstractNumId w:val="19"/>
  </w:num>
  <w:num w:numId="22">
    <w:abstractNumId w:val="29"/>
  </w:num>
  <w:num w:numId="23">
    <w:abstractNumId w:val="39"/>
  </w:num>
  <w:num w:numId="24">
    <w:abstractNumId w:val="32"/>
  </w:num>
  <w:num w:numId="25">
    <w:abstractNumId w:val="66"/>
  </w:num>
  <w:num w:numId="26">
    <w:abstractNumId w:val="30"/>
  </w:num>
  <w:num w:numId="27">
    <w:abstractNumId w:val="75"/>
  </w:num>
  <w:num w:numId="28">
    <w:abstractNumId w:val="43"/>
  </w:num>
  <w:num w:numId="29">
    <w:abstractNumId w:val="45"/>
  </w:num>
  <w:num w:numId="30">
    <w:abstractNumId w:val="56"/>
  </w:num>
  <w:num w:numId="31">
    <w:abstractNumId w:val="26"/>
  </w:num>
  <w:num w:numId="32">
    <w:abstractNumId w:val="6"/>
  </w:num>
  <w:num w:numId="33">
    <w:abstractNumId w:val="31"/>
  </w:num>
  <w:num w:numId="34">
    <w:abstractNumId w:val="34"/>
  </w:num>
  <w:num w:numId="35">
    <w:abstractNumId w:val="35"/>
  </w:num>
  <w:num w:numId="36">
    <w:abstractNumId w:val="12"/>
  </w:num>
  <w:num w:numId="37">
    <w:abstractNumId w:val="38"/>
  </w:num>
  <w:num w:numId="38">
    <w:abstractNumId w:val="70"/>
  </w:num>
  <w:num w:numId="39">
    <w:abstractNumId w:val="74"/>
  </w:num>
  <w:num w:numId="40">
    <w:abstractNumId w:val="24"/>
  </w:num>
  <w:num w:numId="41">
    <w:abstractNumId w:val="18"/>
  </w:num>
  <w:num w:numId="42">
    <w:abstractNumId w:val="28"/>
  </w:num>
  <w:num w:numId="43">
    <w:abstractNumId w:val="9"/>
  </w:num>
  <w:num w:numId="44">
    <w:abstractNumId w:val="64"/>
  </w:num>
  <w:num w:numId="45">
    <w:abstractNumId w:val="72"/>
  </w:num>
  <w:num w:numId="46">
    <w:abstractNumId w:val="25"/>
  </w:num>
  <w:num w:numId="47">
    <w:abstractNumId w:val="40"/>
  </w:num>
  <w:num w:numId="48">
    <w:abstractNumId w:val="8"/>
  </w:num>
  <w:num w:numId="49">
    <w:abstractNumId w:val="27"/>
  </w:num>
  <w:num w:numId="50">
    <w:abstractNumId w:val="52"/>
  </w:num>
  <w:num w:numId="51">
    <w:abstractNumId w:val="77"/>
  </w:num>
  <w:num w:numId="52">
    <w:abstractNumId w:val="65"/>
  </w:num>
  <w:num w:numId="53">
    <w:abstractNumId w:val="10"/>
  </w:num>
  <w:num w:numId="54">
    <w:abstractNumId w:val="57"/>
  </w:num>
  <w:num w:numId="55">
    <w:abstractNumId w:val="1"/>
  </w:num>
  <w:num w:numId="56">
    <w:abstractNumId w:val="21"/>
  </w:num>
  <w:num w:numId="57">
    <w:abstractNumId w:val="69"/>
  </w:num>
  <w:num w:numId="58">
    <w:abstractNumId w:val="58"/>
  </w:num>
  <w:num w:numId="59">
    <w:abstractNumId w:val="42"/>
  </w:num>
  <w:num w:numId="60">
    <w:abstractNumId w:val="0"/>
  </w:num>
  <w:num w:numId="61">
    <w:abstractNumId w:val="4"/>
  </w:num>
  <w:num w:numId="62">
    <w:abstractNumId w:val="50"/>
  </w:num>
  <w:num w:numId="63">
    <w:abstractNumId w:val="49"/>
  </w:num>
  <w:num w:numId="64">
    <w:abstractNumId w:val="73"/>
  </w:num>
  <w:num w:numId="65">
    <w:abstractNumId w:val="54"/>
  </w:num>
  <w:num w:numId="66">
    <w:abstractNumId w:val="22"/>
  </w:num>
  <w:num w:numId="67">
    <w:abstractNumId w:val="23"/>
  </w:num>
  <w:num w:numId="68">
    <w:abstractNumId w:val="2"/>
  </w:num>
  <w:num w:numId="69">
    <w:abstractNumId w:val="47"/>
  </w:num>
  <w:num w:numId="70">
    <w:abstractNumId w:val="68"/>
  </w:num>
  <w:num w:numId="71">
    <w:abstractNumId w:val="41"/>
  </w:num>
  <w:num w:numId="72">
    <w:abstractNumId w:val="5"/>
  </w:num>
  <w:num w:numId="73">
    <w:abstractNumId w:val="67"/>
  </w:num>
  <w:num w:numId="74">
    <w:abstractNumId w:val="63"/>
  </w:num>
  <w:num w:numId="75">
    <w:abstractNumId w:val="48"/>
  </w:num>
  <w:num w:numId="76">
    <w:abstractNumId w:val="76"/>
  </w:num>
  <w:num w:numId="77">
    <w:abstractNumId w:val="37"/>
  </w:num>
  <w:num w:numId="78">
    <w:abstractNumId w:val="1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D9"/>
    <w:rsid w:val="000B0DC3"/>
    <w:rsid w:val="0039370D"/>
    <w:rsid w:val="00421FC7"/>
    <w:rsid w:val="004A4B9C"/>
    <w:rsid w:val="008E26A0"/>
    <w:rsid w:val="00907854"/>
    <w:rsid w:val="00F2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A5FCE9-A059-4366-9A28-69305BF0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F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AD9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F25A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25AD9"/>
    <w:rPr>
      <w:sz w:val="24"/>
      <w:szCs w:val="24"/>
    </w:rPr>
  </w:style>
  <w:style w:type="paragraph" w:styleId="a6">
    <w:name w:val="footer"/>
    <w:basedOn w:val="a"/>
    <w:link w:val="a7"/>
    <w:rsid w:val="00F25A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25A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2497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ПРИЕМНАЯ</cp:lastModifiedBy>
  <cp:revision>2</cp:revision>
  <dcterms:created xsi:type="dcterms:W3CDTF">2021-12-22T13:34:00Z</dcterms:created>
  <dcterms:modified xsi:type="dcterms:W3CDTF">2021-12-22T13:34:00Z</dcterms:modified>
</cp:coreProperties>
</file>