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071" w:rsidRDefault="00317CA9" w:rsidP="0013507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7C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Анализ результатов государственной итоговой аттестации</w:t>
      </w:r>
      <w:r w:rsidRPr="00317C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</w:t>
      </w:r>
      <w:r w:rsidRPr="00317C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выпускников 11-го класса ГБОУ «СОШ-сад №10 </w:t>
      </w:r>
      <w:proofErr w:type="spellStart"/>
      <w:r w:rsidRPr="00317C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</w:t>
      </w:r>
      <w:proofErr w:type="gramStart"/>
      <w:r w:rsidRPr="00317C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.Н</w:t>
      </w:r>
      <w:proofErr w:type="gramEnd"/>
      <w:r w:rsidRPr="00317C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азрань</w:t>
      </w:r>
      <w:proofErr w:type="spellEnd"/>
      <w:r w:rsidRPr="00317C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  <w:r w:rsidRPr="00317C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</w:t>
      </w:r>
      <w:r w:rsidRPr="00317C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2021 - 2022 учебном году.</w:t>
      </w:r>
    </w:p>
    <w:p w:rsidR="00317CA9" w:rsidRPr="00135071" w:rsidRDefault="00317CA9" w:rsidP="0013507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Единый государственный экзамен (ЕГЭ) как основная форма государственной итоговой аттестации выпускников общеобразовательных организаций продолжают оставаться важным звеном в школьной систе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ме оценки качества образования. </w:t>
      </w:r>
      <w:r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Результаты единого государственного экзамена входят в перечень </w:t>
      </w:r>
      <w:proofErr w:type="gramStart"/>
      <w:r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показателей оценки эффективности деятельности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образовательной организации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r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Успешность результатов ЕГЭ во многом зависит от деятельности педагогического коллекти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ва, в этой связи, в течение 2021-2022 учебного года в нашей школе</w:t>
      </w:r>
      <w:r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велась целенаправленная, планомерная, систематическая подготовка участников 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бразовательных отношений к ЕГЭ. </w:t>
      </w:r>
      <w:r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Учителя-предметники уделяли большое внимание разбору различных вариантов тестовых заданий н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уроках, дополнительных</w:t>
      </w:r>
      <w:r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 индивидуальных занятиях. Проведен ряд репетиционных и тренировочных работ по всем предметам в форме и по материалам ЕГЭ. В течение года осуществлялось постоянное информирование обучающихся 11 класса и их родителе</w:t>
      </w:r>
      <w:r w:rsidR="004005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 по вопросам подготовки к ЕГЭ</w:t>
      </w:r>
      <w:r w:rsidR="001350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проведен ряд ученических и родительских собраний, где рассмотрены вопросы нормативно-правового обеспечения ЕГЭ, показаны презентации, рекомендованные Министерством  просвещения, подробно изучены инструкции для участников ЕГЭ. До сведения обучающихся и родителей своевременно доводились результаты всех репетиционных работ, были рассмотрены основные ошибки обучающихся, разработаны планы мероприятий по устранению данных ошибок. Была сформирована баз</w:t>
      </w:r>
      <w:r w:rsidR="00DB6F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данных по обучающимся школы</w:t>
      </w:r>
      <w:r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которая обновлялась в течение года, оформлен информац</w:t>
      </w:r>
      <w:r w:rsidR="00DB6F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ионный стенд, посвященный ЕГЭ.                                                               В 2021-2022</w:t>
      </w:r>
      <w:r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учебном году вып</w:t>
      </w:r>
      <w:r w:rsidR="00DB6F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ускники имели возможность сдать </w:t>
      </w:r>
      <w:r w:rsidR="00870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7 </w:t>
      </w:r>
      <w:r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общеобразовательных предметов, в</w:t>
      </w:r>
      <w:r w:rsidR="00DB6F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ыпускники в этом учебном году</w:t>
      </w:r>
      <w:r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сдавал</w:t>
      </w:r>
      <w:r w:rsidR="00DB6F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 математику (базовый уровень и </w:t>
      </w:r>
      <w:r w:rsidR="003814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профильный)</w:t>
      </w:r>
      <w:proofErr w:type="gramStart"/>
      <w:r w:rsidR="003814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proofErr w:type="gramEnd"/>
      <w:r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бязательным условием допуска к ЕГЭ было итоговое сочинение по русскому</w:t>
      </w:r>
      <w:r w:rsidR="003814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языку, которое обучающиеся 11-го класса писали в феврале 2022</w:t>
      </w:r>
      <w:r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года, по результатам проверки все выпускники получили зачет. Сочинение предоставило возможность присовокупить десять дополнительных баллов к общим результатам ЕГЭ, что является весомым преимуществом при поступлении в вуз. Также выпускники имели возможность представить сочинение в качестве индивидуального достижения. </w:t>
      </w:r>
      <w:r w:rsidR="004005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</w:t>
      </w:r>
      <w:r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оценке результатов итоговой аттестации будут применяться несколько ключевых линий анализа, для каждой из которых используются один или несколько индикаторов.</w:t>
      </w:r>
      <w:r w:rsidR="003814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</w:t>
      </w:r>
      <w:r w:rsidRPr="00317CA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Первая линия анализа – активность участия выпускников в ЕГЭ</w:t>
      </w:r>
    </w:p>
    <w:tbl>
      <w:tblPr>
        <w:tblW w:w="9027" w:type="dxa"/>
        <w:tblInd w:w="2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9"/>
        <w:gridCol w:w="2408"/>
      </w:tblGrid>
      <w:tr w:rsidR="00317CA9" w:rsidRPr="00317CA9" w:rsidTr="003814C6">
        <w:trPr>
          <w:trHeight w:val="345"/>
        </w:trPr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317CA9" w:rsidRDefault="00317CA9" w:rsidP="00317CA9">
            <w:pPr>
              <w:spacing w:before="100" w:beforeAutospacing="1" w:after="0" w:line="223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17CA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317CA9" w:rsidRDefault="003814C6" w:rsidP="00317CA9">
            <w:pPr>
              <w:spacing w:before="100" w:beforeAutospacing="1"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2022</w:t>
            </w:r>
            <w:r w:rsidR="00317CA9" w:rsidRPr="00317CA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17CA9" w:rsidRPr="00317CA9" w:rsidTr="003814C6">
        <w:trPr>
          <w:trHeight w:val="223"/>
        </w:trPr>
        <w:tc>
          <w:tcPr>
            <w:tcW w:w="6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317CA9" w:rsidRDefault="00317CA9" w:rsidP="006A1A42">
            <w:pPr>
              <w:spacing w:before="100" w:beforeAutospacing="1" w:after="0" w:line="22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17C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Обще</w:t>
            </w:r>
            <w:r w:rsidR="000E4D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 количество учащихся 11 класса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317CA9" w:rsidRDefault="000E4DEF" w:rsidP="006A1A42">
            <w:pPr>
              <w:spacing w:before="100" w:beforeAutospacing="1" w:after="0" w:line="223" w:lineRule="atLeast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</w:t>
            </w:r>
          </w:p>
        </w:tc>
      </w:tr>
      <w:tr w:rsidR="00317CA9" w:rsidRPr="00317CA9" w:rsidTr="003814C6">
        <w:trPr>
          <w:trHeight w:val="223"/>
        </w:trPr>
        <w:tc>
          <w:tcPr>
            <w:tcW w:w="6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317CA9" w:rsidRDefault="003814C6" w:rsidP="006A1A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Выпускники, допущенные к ГИА </w:t>
            </w:r>
            <w:r w:rsidR="00317CA9" w:rsidRPr="00317C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(кол-во/доля)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317CA9" w:rsidRDefault="000E4DEF" w:rsidP="006A1A42">
            <w:pPr>
              <w:spacing w:before="100" w:beforeAutospacing="1" w:after="0" w:line="223" w:lineRule="atLeast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</w:t>
            </w:r>
            <w:r w:rsidR="00317CA9" w:rsidRPr="00317C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/100</w:t>
            </w:r>
          </w:p>
        </w:tc>
      </w:tr>
      <w:tr w:rsidR="00317CA9" w:rsidRPr="00317CA9" w:rsidTr="003814C6">
        <w:trPr>
          <w:trHeight w:val="223"/>
        </w:trPr>
        <w:tc>
          <w:tcPr>
            <w:tcW w:w="6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317CA9" w:rsidRDefault="00317CA9" w:rsidP="006A1A42">
            <w:pPr>
              <w:spacing w:before="100" w:beforeAutospacing="1" w:after="0" w:line="22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17C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Выпускники, не допущенные к ГИА (кол-во/доля)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317CA9" w:rsidRDefault="00317CA9" w:rsidP="006A1A42">
            <w:pPr>
              <w:spacing w:before="100" w:beforeAutospacing="1" w:after="0" w:line="223" w:lineRule="atLeast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17C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0/0</w:t>
            </w:r>
          </w:p>
        </w:tc>
      </w:tr>
      <w:tr w:rsidR="00317CA9" w:rsidRPr="00317CA9" w:rsidTr="003814C6">
        <w:trPr>
          <w:trHeight w:val="223"/>
        </w:trPr>
        <w:tc>
          <w:tcPr>
            <w:tcW w:w="6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317CA9" w:rsidRDefault="00317CA9" w:rsidP="006A1A42">
            <w:pPr>
              <w:spacing w:before="100" w:beforeAutospacing="1" w:after="0" w:line="22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17C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Количество выпускников, получивших аттестат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317CA9" w:rsidRDefault="000E4DEF" w:rsidP="006A1A42">
            <w:pPr>
              <w:spacing w:before="100" w:beforeAutospacing="1" w:after="0" w:line="223" w:lineRule="atLeast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</w:t>
            </w:r>
          </w:p>
        </w:tc>
      </w:tr>
      <w:tr w:rsidR="00317CA9" w:rsidRPr="00317CA9" w:rsidTr="003814C6">
        <w:trPr>
          <w:trHeight w:val="223"/>
        </w:trPr>
        <w:tc>
          <w:tcPr>
            <w:tcW w:w="6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317CA9" w:rsidRDefault="00317CA9" w:rsidP="006A1A42">
            <w:pPr>
              <w:spacing w:before="100" w:beforeAutospacing="1" w:after="0" w:line="22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17C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Количество выпускников, не получивших аттестат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317CA9" w:rsidRDefault="000E4DEF" w:rsidP="006A1A42">
            <w:pPr>
              <w:spacing w:before="100" w:beforeAutospacing="1" w:after="0" w:line="223" w:lineRule="atLeast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317CA9" w:rsidRPr="00317CA9" w:rsidTr="003814C6">
        <w:trPr>
          <w:trHeight w:val="223"/>
        </w:trPr>
        <w:tc>
          <w:tcPr>
            <w:tcW w:w="6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317CA9" w:rsidRDefault="00317CA9" w:rsidP="006A1A42">
            <w:pPr>
              <w:spacing w:before="100" w:beforeAutospacing="1" w:after="0" w:line="22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17C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Доля выпускников, не получивших аттестат (</w:t>
            </w:r>
            <w:proofErr w:type="gramStart"/>
            <w:r w:rsidRPr="00317C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proofErr w:type="gramEnd"/>
            <w:r w:rsidRPr="00317C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317CA9" w:rsidRDefault="000E4DEF" w:rsidP="006A1A42">
            <w:pPr>
              <w:spacing w:before="100" w:beforeAutospacing="1" w:after="0" w:line="223" w:lineRule="atLeast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</w:tr>
      <w:tr w:rsidR="00317CA9" w:rsidRPr="00317CA9" w:rsidTr="003814C6">
        <w:trPr>
          <w:trHeight w:val="238"/>
        </w:trPr>
        <w:tc>
          <w:tcPr>
            <w:tcW w:w="6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317CA9" w:rsidRDefault="003814C6" w:rsidP="006A1A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Медали </w:t>
            </w:r>
            <w:r w:rsidR="00317CA9" w:rsidRPr="00317C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(кол-во/доля от количества выпускников)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317CA9" w:rsidRDefault="000E4DEF" w:rsidP="006A1A42">
            <w:pPr>
              <w:spacing w:before="100" w:beforeAutospacing="1" w:after="0" w:line="240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0/</w:t>
            </w:r>
            <w:r w:rsidR="00317CA9" w:rsidRPr="00317C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</w:tr>
    </w:tbl>
    <w:p w:rsidR="00A14B34" w:rsidRDefault="000E4DEF" w:rsidP="00A14B3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19 выпускников 11-го класса</w:t>
      </w:r>
      <w:r w:rsidR="00317CA9"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были допущены  к государственной итоговой аттестаци</w:t>
      </w:r>
      <w:r w:rsidR="00A14B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и, из них,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18</w:t>
      </w:r>
      <w:r w:rsidR="00A14B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обучающихся(95%) проходили ГИА </w:t>
      </w:r>
      <w:r w:rsidR="00317CA9"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форме единого государственного экзамена, </w:t>
      </w:r>
      <w:r w:rsidR="00A14B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1</w:t>
      </w:r>
      <w:r w:rsidR="00317CA9"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обучающийся</w:t>
      </w:r>
      <w:r w:rsidR="00A14B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(5%) проходил ГИА в форме ГВЭ. 4 </w:t>
      </w:r>
      <w:r w:rsidR="00317CA9"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щихся</w:t>
      </w:r>
      <w:r w:rsidR="00A14B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(21%) </w:t>
      </w:r>
      <w:r w:rsidR="00317CA9"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сдавали матема</w:t>
      </w:r>
      <w:r w:rsidR="00A14B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тику на профильном уровне. 5</w:t>
      </w:r>
      <w:r w:rsidR="00317CA9"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выпускников</w:t>
      </w:r>
      <w:r w:rsidR="00A14B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(26%)</w:t>
      </w:r>
      <w:r w:rsidR="00317CA9"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выбрали для сдачи 3 и более экзаменов. </w:t>
      </w:r>
    </w:p>
    <w:p w:rsidR="00317CA9" w:rsidRPr="00317CA9" w:rsidRDefault="00317CA9" w:rsidP="00630BF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17CA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Выбор выпус</w:t>
      </w:r>
      <w:r w:rsidR="00FC315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книками предметов для сдачи ЕГ</w:t>
      </w:r>
      <w:r w:rsidR="004D65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Э в динамике за 6</w:t>
      </w:r>
      <w:r w:rsidR="00FC315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лет</w:t>
      </w:r>
    </w:p>
    <w:tbl>
      <w:tblPr>
        <w:tblW w:w="9000" w:type="dxa"/>
        <w:tblInd w:w="2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720"/>
        <w:gridCol w:w="900"/>
        <w:gridCol w:w="900"/>
        <w:gridCol w:w="900"/>
        <w:gridCol w:w="720"/>
        <w:gridCol w:w="900"/>
        <w:gridCol w:w="720"/>
        <w:gridCol w:w="720"/>
        <w:gridCol w:w="720"/>
        <w:gridCol w:w="900"/>
      </w:tblGrid>
      <w:tr w:rsidR="004D6597" w:rsidRPr="00317CA9" w:rsidTr="006A1A42">
        <w:trPr>
          <w:cantSplit/>
          <w:trHeight w:val="78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4D" w:rsidRPr="006A1A42" w:rsidRDefault="00754A4D" w:rsidP="00317CA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 xml:space="preserve">Годы 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4D" w:rsidRPr="00846BD2" w:rsidRDefault="00754A4D" w:rsidP="00317CA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846BD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4D" w:rsidRPr="00846BD2" w:rsidRDefault="00754A4D" w:rsidP="00317CA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846BD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Математика (БУ)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4D" w:rsidRPr="00846BD2" w:rsidRDefault="00754A4D" w:rsidP="00630B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846BD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Математика (ПУ</w:t>
            </w:r>
            <w:proofErr w:type="gramEnd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4D" w:rsidRPr="00846BD2" w:rsidRDefault="00846BD2" w:rsidP="00630BF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Анг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. </w:t>
            </w:r>
            <w:r w:rsidR="00754A4D" w:rsidRPr="00846BD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4D" w:rsidRPr="00846BD2" w:rsidRDefault="00754A4D" w:rsidP="00317CA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846BD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4D" w:rsidRPr="00846BD2" w:rsidRDefault="00754A4D" w:rsidP="00317CA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846BD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4D" w:rsidRPr="00846BD2" w:rsidRDefault="00754A4D" w:rsidP="00317CA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846BD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4D" w:rsidRPr="00846BD2" w:rsidRDefault="00754A4D" w:rsidP="00317CA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846BD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4D" w:rsidRPr="00846BD2" w:rsidRDefault="00754A4D" w:rsidP="00317CA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846BD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4D" w:rsidRPr="00846BD2" w:rsidRDefault="00754A4D" w:rsidP="00317CA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846BD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Информатика</w:t>
            </w:r>
            <w:r w:rsidR="006A1A42" w:rsidRPr="00846BD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767B" w:rsidRPr="00317CA9" w:rsidTr="006A1A42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4D" w:rsidRPr="006A1A42" w:rsidRDefault="004D6597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2017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4D" w:rsidRPr="006A1A42" w:rsidRDefault="00E3767B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A4D" w:rsidRPr="006A1A42" w:rsidRDefault="004D6597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4D" w:rsidRPr="006A1A42" w:rsidRDefault="004D6597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4D" w:rsidRPr="006A1A42" w:rsidRDefault="00E3767B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4D" w:rsidRPr="006A1A42" w:rsidRDefault="004D6597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4D" w:rsidRPr="006A1A42" w:rsidRDefault="004D6597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4D" w:rsidRPr="006A1A42" w:rsidRDefault="004D6597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4D" w:rsidRPr="006A1A42" w:rsidRDefault="004D6597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4D" w:rsidRPr="006A1A42" w:rsidRDefault="004D6597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4D" w:rsidRPr="006A1A42" w:rsidRDefault="00E3767B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</w:tr>
      <w:tr w:rsidR="004D6597" w:rsidRPr="00317CA9" w:rsidTr="006A1A42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597" w:rsidRPr="006A1A42" w:rsidRDefault="004D6597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597" w:rsidRPr="006A1A42" w:rsidRDefault="004D6597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597" w:rsidRPr="006A1A42" w:rsidRDefault="004D6597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597" w:rsidRPr="006A1A42" w:rsidRDefault="004D6597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597" w:rsidRPr="006A1A42" w:rsidRDefault="004D6597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597" w:rsidRPr="006A1A42" w:rsidRDefault="004D6597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597" w:rsidRPr="006A1A42" w:rsidRDefault="004D6597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597" w:rsidRPr="006A1A42" w:rsidRDefault="004D6597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597" w:rsidRPr="006A1A42" w:rsidRDefault="004D6597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597" w:rsidRPr="006A1A42" w:rsidRDefault="004D6597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597" w:rsidRPr="006A1A42" w:rsidRDefault="004D6597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</w:tr>
      <w:tr w:rsidR="00E3767B" w:rsidRPr="00317CA9" w:rsidTr="006A1A42">
        <w:trPr>
          <w:trHeight w:val="257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4D" w:rsidRPr="006A1A42" w:rsidRDefault="00754A4D" w:rsidP="00630B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4A4D" w:rsidRPr="006A1A42" w:rsidRDefault="00E3767B" w:rsidP="00630B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A4D" w:rsidRPr="006A1A42" w:rsidRDefault="00CC3126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4D" w:rsidRPr="006A1A42" w:rsidRDefault="00E3767B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4D" w:rsidRPr="006A1A42" w:rsidRDefault="00E3767B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4D" w:rsidRPr="006A1A42" w:rsidRDefault="00E3767B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4D" w:rsidRPr="006A1A42" w:rsidRDefault="00E3767B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  <w:r w:rsidR="00754A4D" w:rsidRPr="006A1A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4D" w:rsidRPr="006A1A42" w:rsidRDefault="00E3767B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4D" w:rsidRPr="006A1A42" w:rsidRDefault="00E3767B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4D" w:rsidRPr="006A1A42" w:rsidRDefault="00E3767B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4D" w:rsidRPr="006A1A42" w:rsidRDefault="00E3767B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</w:tr>
      <w:tr w:rsidR="00E3767B" w:rsidRPr="00317CA9" w:rsidTr="006A1A42">
        <w:trPr>
          <w:trHeight w:val="140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4D" w:rsidRPr="006A1A42" w:rsidRDefault="00754A4D" w:rsidP="00630B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4A4D" w:rsidRPr="006A1A42" w:rsidRDefault="00E3767B" w:rsidP="00630B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A4D" w:rsidRPr="006A1A42" w:rsidRDefault="00CC3126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4D" w:rsidRPr="006A1A42" w:rsidRDefault="00E3767B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4D" w:rsidRPr="006A1A42" w:rsidRDefault="00E3767B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4D" w:rsidRPr="006A1A42" w:rsidRDefault="00E3767B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4D" w:rsidRPr="006A1A42" w:rsidRDefault="00E3767B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4D" w:rsidRPr="006A1A42" w:rsidRDefault="00E3767B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4D" w:rsidRPr="006A1A42" w:rsidRDefault="00E3767B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4D" w:rsidRPr="006A1A42" w:rsidRDefault="00E3767B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4D" w:rsidRPr="006A1A42" w:rsidRDefault="00E3767B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</w:tr>
      <w:tr w:rsidR="00E3767B" w:rsidRPr="00317CA9" w:rsidTr="006A1A42">
        <w:trPr>
          <w:trHeight w:val="266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4D" w:rsidRPr="006A1A42" w:rsidRDefault="00754A4D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4D" w:rsidRPr="006A1A42" w:rsidRDefault="00E3767B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A4D" w:rsidRPr="006A1A42" w:rsidRDefault="00CC3126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4D" w:rsidRPr="006A1A42" w:rsidRDefault="00E3767B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4D" w:rsidRPr="006A1A42" w:rsidRDefault="00E3767B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4D" w:rsidRPr="006A1A42" w:rsidRDefault="00E3767B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4D" w:rsidRPr="006A1A42" w:rsidRDefault="00E3767B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4D" w:rsidRPr="006A1A42" w:rsidRDefault="00E3767B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4D" w:rsidRPr="006A1A42" w:rsidRDefault="00E3767B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4D" w:rsidRPr="006A1A42" w:rsidRDefault="00E3767B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4D" w:rsidRPr="006A1A42" w:rsidRDefault="00E3767B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E3767B" w:rsidRPr="00317CA9" w:rsidTr="006A1A42">
        <w:trPr>
          <w:trHeight w:val="266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4D" w:rsidRPr="006A1A42" w:rsidRDefault="00754A4D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4D" w:rsidRPr="006A1A42" w:rsidRDefault="00D029B9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A4D" w:rsidRPr="006A1A42" w:rsidRDefault="00931439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4D" w:rsidRPr="006A1A42" w:rsidRDefault="00E3767B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4D" w:rsidRPr="006A1A42" w:rsidRDefault="00E3767B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4D" w:rsidRPr="006A1A42" w:rsidRDefault="00E3767B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4D" w:rsidRPr="006A1A42" w:rsidRDefault="00E3767B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4D" w:rsidRPr="006A1A42" w:rsidRDefault="00E3767B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4D" w:rsidRPr="006A1A42" w:rsidRDefault="00E3767B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4D" w:rsidRPr="006A1A42" w:rsidRDefault="00E3767B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4D" w:rsidRPr="006A1A42" w:rsidRDefault="00E3767B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</w:tbl>
    <w:p w:rsidR="00CC3126" w:rsidRDefault="00317CA9" w:rsidP="00CC3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сравнивать выбор экзаменов выпускниками в разрезе каждого предмета, то можно увидеть, что в сравне</w:t>
      </w:r>
      <w:r w:rsidR="004005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нии со средним значением за шесть</w:t>
      </w:r>
      <w:r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лет</w:t>
      </w:r>
      <w:r w:rsidR="005238C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незначительно увеличилась количество</w:t>
      </w:r>
      <w:r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обучающихся, сдающих обществознание, английский</w:t>
      </w:r>
      <w:r w:rsidR="00CC31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язык, биологию. Количество </w:t>
      </w:r>
      <w:proofErr w:type="gramStart"/>
      <w:r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сдающих литературу, информатику и ИКТ осталась на прежнем уровне, по остальным предмет</w:t>
      </w:r>
      <w:r w:rsidR="00CC31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ам произошло небольшое снижение.</w:t>
      </w:r>
      <w:r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  </w:t>
      </w:r>
      <w:r w:rsidR="00CC31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</w:t>
      </w:r>
    </w:p>
    <w:p w:rsidR="00317CA9" w:rsidRPr="00317CA9" w:rsidRDefault="00CC3126" w:rsidP="00CC3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 этого</w:t>
      </w:r>
      <w:r w:rsidR="00317CA9"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видно, что самыми популярными предметами по выбору являются математика (профильный уровень), обществознание, физика, информатика и ИКТ. Популярность такого </w:t>
      </w:r>
      <w:r w:rsidR="005879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предмета, как обществознание, - </w:t>
      </w:r>
      <w:r w:rsidR="00317CA9"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 довольно устойчивая тенденция, так как эта область знания важна для многих профессий и засчитывается при</w:t>
      </w:r>
      <w:r w:rsidR="005879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поступлении в вузы на довольно </w:t>
      </w:r>
      <w:r w:rsidR="00317CA9"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широкий круг</w:t>
      </w:r>
      <w:r w:rsidR="005879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специальностей.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Стабильна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количество</w:t>
      </w:r>
      <w:r w:rsidR="005879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обучающихся, </w:t>
      </w:r>
      <w:r w:rsidR="00317CA9"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выбирающих </w:t>
      </w:r>
      <w:r w:rsidR="005879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317CA9"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химию и б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иологию, инф</w:t>
      </w:r>
      <w:r w:rsidR="005879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орматику и ИКТ, это соответствует  </w:t>
      </w:r>
      <w:r w:rsidR="00317CA9"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востребованности  специалистов в сфере медицины</w:t>
      </w:r>
      <w:r w:rsidR="005879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="00317CA9"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Выбор экзаменов нашими выпускниками отражает общую тенденцию по России. По данным </w:t>
      </w:r>
      <w:proofErr w:type="spellStart"/>
      <w:r w:rsidR="00317CA9"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Рособрнадзора</w:t>
      </w:r>
      <w:proofErr w:type="spellEnd"/>
      <w:r w:rsidR="00317CA9"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определен перечень популярных предметов:</w:t>
      </w:r>
      <w:r w:rsidR="005879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317CA9"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обществознание, биология, химия, информатика и ИКТ. </w:t>
      </w:r>
    </w:p>
    <w:p w:rsidR="00317CA9" w:rsidRPr="00317CA9" w:rsidRDefault="00317CA9" w:rsidP="00135071">
      <w:pPr>
        <w:shd w:val="clear" w:color="auto" w:fill="FFFFFF"/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17CA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Вторая линия  анализа – результативность участия выпускников в ЕГЭ</w:t>
      </w:r>
      <w:r w:rsidR="005879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Результаты, полученные в ходе прохождения государственной (итоговой) аттестации в форме единого государственного экзамена представлены в сводной таблице:</w:t>
      </w:r>
    </w:p>
    <w:tbl>
      <w:tblPr>
        <w:tblW w:w="9000" w:type="dxa"/>
        <w:tblInd w:w="2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080"/>
        <w:gridCol w:w="720"/>
        <w:gridCol w:w="720"/>
        <w:gridCol w:w="720"/>
        <w:gridCol w:w="900"/>
        <w:gridCol w:w="720"/>
        <w:gridCol w:w="900"/>
        <w:gridCol w:w="1260"/>
      </w:tblGrid>
      <w:tr w:rsidR="00F32B61" w:rsidRPr="00317CA9" w:rsidTr="006A1A42">
        <w:trPr>
          <w:trHeight w:val="1084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61" w:rsidRPr="00846BD2" w:rsidRDefault="00F32B61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</w:pPr>
            <w:r w:rsidRPr="00846BD2"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  <w:t>Учебные предметы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61" w:rsidRPr="00846BD2" w:rsidRDefault="00F32B61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</w:pPr>
            <w:r w:rsidRPr="00846BD2"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  <w:t>Кол-во выпускников 11 класса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61" w:rsidRPr="00846BD2" w:rsidRDefault="00846BD2" w:rsidP="00CD44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  <w:t>Уч-еся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  <w:t xml:space="preserve">, сдававшие </w:t>
            </w:r>
            <w:r w:rsidR="00F32B61" w:rsidRPr="00846BD2"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  <w:t>ЕГЭ кол-во/доля, в %)</w:t>
            </w:r>
            <w:proofErr w:type="gramEnd"/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61" w:rsidRPr="00846BD2" w:rsidRDefault="00F32B61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</w:pPr>
            <w:proofErr w:type="spellStart"/>
            <w:r w:rsidRPr="00846BD2"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  <w:t>Уч</w:t>
            </w:r>
            <w:r w:rsidR="00846BD2"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  <w:t>-еся</w:t>
            </w:r>
            <w:proofErr w:type="spellEnd"/>
            <w:r w:rsidR="00846BD2"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  <w:t xml:space="preserve">, </w:t>
            </w:r>
            <w:proofErr w:type="spellStart"/>
            <w:r w:rsidR="00846BD2"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  <w:t>преодолевш</w:t>
            </w:r>
            <w:proofErr w:type="gramStart"/>
            <w:r w:rsidR="00846BD2"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  <w:t>.</w:t>
            </w:r>
            <w:r w:rsidRPr="00846BD2"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  <w:t>м</w:t>
            </w:r>
            <w:proofErr w:type="gramEnd"/>
            <w:r w:rsidRPr="00846BD2"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  <w:t>ин</w:t>
            </w:r>
            <w:proofErr w:type="spellEnd"/>
            <w:r w:rsidRPr="00846BD2"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  <w:t>. порог баллов (кол-во/доля, в %)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61" w:rsidRPr="00846BD2" w:rsidRDefault="00F32B61" w:rsidP="00CD44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</w:pPr>
            <w:r w:rsidRPr="00846BD2"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  <w:t xml:space="preserve">Учащиеся, сдавшие выше 80 баллов (кол-во/доля, </w:t>
            </w:r>
            <w:proofErr w:type="gramStart"/>
            <w:r w:rsidRPr="00846BD2"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  <w:t>в</w:t>
            </w:r>
            <w:proofErr w:type="gramEnd"/>
            <w:r w:rsidRPr="00846BD2"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  <w:t xml:space="preserve"> %)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61" w:rsidRPr="00846BD2" w:rsidRDefault="00F32B61" w:rsidP="00F32B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</w:pPr>
            <w:r w:rsidRPr="00846BD2"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  <w:t>Средний тестовый балл</w:t>
            </w:r>
          </w:p>
          <w:p w:rsidR="00F32B61" w:rsidRPr="00846BD2" w:rsidRDefault="00F32B61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</w:pPr>
            <w:r w:rsidRPr="00846BD2"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  <w:t> </w:t>
            </w:r>
          </w:p>
        </w:tc>
      </w:tr>
      <w:tr w:rsidR="00F32B61" w:rsidRPr="00317CA9" w:rsidTr="006A1A42">
        <w:trPr>
          <w:trHeight w:val="227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61" w:rsidRPr="006A1A42" w:rsidRDefault="00F32B61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61" w:rsidRPr="006A1A42" w:rsidRDefault="00F32B61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61" w:rsidRPr="006A1A42" w:rsidRDefault="00F32B61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Кол-во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61" w:rsidRPr="006A1A42" w:rsidRDefault="00F32B61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61" w:rsidRPr="006A1A42" w:rsidRDefault="00F32B61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Кол-во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61" w:rsidRPr="006A1A42" w:rsidRDefault="00F32B61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61" w:rsidRPr="006A1A42" w:rsidRDefault="00F32B61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Кол-во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61" w:rsidRPr="006A1A42" w:rsidRDefault="00F32B61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доля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61" w:rsidRPr="006A1A42" w:rsidRDefault="00F32B61" w:rsidP="00F32B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</w:tr>
      <w:tr w:rsidR="001225D5" w:rsidRPr="00317CA9" w:rsidTr="006A1A42">
        <w:trPr>
          <w:trHeight w:val="157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5D5" w:rsidRPr="006A1A42" w:rsidRDefault="001225D5" w:rsidP="00317C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  <w:t>Русский язык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19</w:t>
            </w:r>
          </w:p>
          <w:p w:rsidR="001225D5" w:rsidRPr="006A1A42" w:rsidRDefault="001225D5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95 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EC2719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EC2719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  <w:t>51</w:t>
            </w:r>
          </w:p>
        </w:tc>
      </w:tr>
      <w:tr w:rsidR="001225D5" w:rsidRPr="00317CA9" w:rsidTr="006A1A42">
        <w:trPr>
          <w:trHeight w:val="252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  <w:t>Математик</w:t>
            </w:r>
            <w:proofErr w:type="gramStart"/>
            <w:r w:rsidRPr="006A1A42"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  <w:t>а(</w:t>
            </w:r>
            <w:proofErr w:type="gramEnd"/>
            <w:r w:rsidRPr="006A1A42"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  <w:t xml:space="preserve">баз.) </w:t>
            </w:r>
          </w:p>
        </w:tc>
        <w:tc>
          <w:tcPr>
            <w:tcW w:w="108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1225D5" w:rsidRPr="006A1A42" w:rsidRDefault="001225D5" w:rsidP="00317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  <w:t>12</w:t>
            </w:r>
          </w:p>
        </w:tc>
      </w:tr>
      <w:tr w:rsidR="001225D5" w:rsidRPr="00317CA9" w:rsidTr="006A1A42">
        <w:trPr>
          <w:trHeight w:val="288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  <w:t>Математика (пр.)</w:t>
            </w:r>
          </w:p>
        </w:tc>
        <w:tc>
          <w:tcPr>
            <w:tcW w:w="108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1225D5" w:rsidRPr="006A1A42" w:rsidRDefault="001225D5" w:rsidP="00317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  <w:t>59</w:t>
            </w:r>
          </w:p>
        </w:tc>
      </w:tr>
      <w:tr w:rsidR="001225D5" w:rsidRPr="00317CA9" w:rsidTr="006A1A42">
        <w:trPr>
          <w:trHeight w:val="22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5D5" w:rsidRPr="006A1A42" w:rsidRDefault="001225D5" w:rsidP="00317CA9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  <w:t>Химия</w:t>
            </w:r>
          </w:p>
        </w:tc>
        <w:tc>
          <w:tcPr>
            <w:tcW w:w="108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1225D5" w:rsidRPr="006A1A42" w:rsidRDefault="001225D5" w:rsidP="00317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  <w:t>34</w:t>
            </w:r>
          </w:p>
        </w:tc>
      </w:tr>
      <w:tr w:rsidR="001225D5" w:rsidRPr="00317CA9" w:rsidTr="006A1A42">
        <w:trPr>
          <w:trHeight w:val="22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5D5" w:rsidRPr="006A1A42" w:rsidRDefault="001225D5" w:rsidP="00317CA9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  <w:t>Биология</w:t>
            </w:r>
          </w:p>
        </w:tc>
        <w:tc>
          <w:tcPr>
            <w:tcW w:w="108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1225D5" w:rsidRPr="006A1A42" w:rsidRDefault="001225D5" w:rsidP="00317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D029B9" w:rsidP="00317CA9">
            <w:pPr>
              <w:spacing w:before="100" w:beforeAutospacing="1"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D029B9" w:rsidP="00317CA9">
            <w:pPr>
              <w:spacing w:before="100" w:beforeAutospacing="1"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D029B9" w:rsidP="00317CA9">
            <w:pPr>
              <w:spacing w:before="100" w:beforeAutospacing="1"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  <w:t>22</w:t>
            </w:r>
          </w:p>
        </w:tc>
      </w:tr>
      <w:tr w:rsidR="001225D5" w:rsidRPr="00317CA9" w:rsidTr="006A1A42">
        <w:trPr>
          <w:trHeight w:val="22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  <w:t>Физика</w:t>
            </w:r>
          </w:p>
        </w:tc>
        <w:tc>
          <w:tcPr>
            <w:tcW w:w="108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1225D5" w:rsidRPr="006A1A42" w:rsidRDefault="001225D5" w:rsidP="00317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  <w:t>54</w:t>
            </w:r>
          </w:p>
        </w:tc>
      </w:tr>
      <w:tr w:rsidR="001225D5" w:rsidRPr="00317CA9" w:rsidTr="006A1A42">
        <w:trPr>
          <w:trHeight w:val="234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  <w:t>Литература</w:t>
            </w:r>
          </w:p>
        </w:tc>
        <w:tc>
          <w:tcPr>
            <w:tcW w:w="108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1225D5" w:rsidRPr="006A1A42" w:rsidRDefault="001225D5" w:rsidP="00317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  <w:t> 39</w:t>
            </w:r>
          </w:p>
        </w:tc>
      </w:tr>
      <w:tr w:rsidR="001225D5" w:rsidRPr="00317CA9" w:rsidTr="006A1A42">
        <w:trPr>
          <w:trHeight w:val="30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5D5" w:rsidRPr="006A1A42" w:rsidRDefault="001225D5" w:rsidP="00317C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  <w:t>Обществознание</w:t>
            </w:r>
          </w:p>
        </w:tc>
        <w:tc>
          <w:tcPr>
            <w:tcW w:w="108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1225D5" w:rsidRPr="006A1A42" w:rsidRDefault="001225D5" w:rsidP="00317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  <w:t>54</w:t>
            </w:r>
          </w:p>
        </w:tc>
      </w:tr>
      <w:tr w:rsidR="001225D5" w:rsidRPr="00317CA9" w:rsidTr="006A1A42">
        <w:trPr>
          <w:trHeight w:val="22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  <w:t xml:space="preserve">История </w:t>
            </w:r>
          </w:p>
        </w:tc>
        <w:tc>
          <w:tcPr>
            <w:tcW w:w="108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1225D5" w:rsidRPr="006A1A42" w:rsidRDefault="001225D5" w:rsidP="00317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A42A18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  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  <w:t>54</w:t>
            </w:r>
          </w:p>
        </w:tc>
      </w:tr>
      <w:tr w:rsidR="001225D5" w:rsidRPr="00317CA9" w:rsidTr="006A1A42">
        <w:trPr>
          <w:trHeight w:val="2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5D5" w:rsidRPr="006A1A42" w:rsidRDefault="001225D5" w:rsidP="00317C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  <w:t xml:space="preserve"> Английский язык</w:t>
            </w:r>
          </w:p>
        </w:tc>
        <w:tc>
          <w:tcPr>
            <w:tcW w:w="108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1225D5" w:rsidRPr="006A1A42" w:rsidRDefault="001225D5" w:rsidP="00317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  <w:t>28</w:t>
            </w:r>
          </w:p>
        </w:tc>
      </w:tr>
      <w:tr w:rsidR="001225D5" w:rsidRPr="00317CA9" w:rsidTr="006A1A42">
        <w:trPr>
          <w:trHeight w:val="426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5D5" w:rsidRPr="006A1A42" w:rsidRDefault="006A1A42" w:rsidP="00317C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  <w:t xml:space="preserve">Информатика </w:t>
            </w: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5D5" w:rsidRPr="006A1A42" w:rsidRDefault="001225D5" w:rsidP="00317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D5" w:rsidRPr="006A1A42" w:rsidRDefault="001225D5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  <w:t>70</w:t>
            </w:r>
          </w:p>
        </w:tc>
      </w:tr>
    </w:tbl>
    <w:p w:rsidR="00806B55" w:rsidRDefault="00317CA9" w:rsidP="00CD4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Анализ результатов таблицы в разрезе такой позиции, как «преодоление выпускниками минимального порога»</w:t>
      </w:r>
      <w:r w:rsidR="00F32B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позволяет увидеть, что 90</w:t>
      </w:r>
      <w:r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% обучающихся преодолели минимальный порог. </w:t>
      </w:r>
      <w:r w:rsidR="001225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C31F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Количество </w:t>
      </w:r>
      <w:proofErr w:type="gramStart"/>
      <w:r w:rsidR="009143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сдававших экзамены и показавших высокие результаты (выше 80б.</w:t>
      </w:r>
      <w:r w:rsidR="00F32B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по русскому языку сос</w:t>
      </w:r>
      <w:r w:rsidR="00EC27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тавила 5%, что на 20</w:t>
      </w:r>
      <w:r w:rsidR="00F32B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% ниж</w:t>
      </w:r>
      <w:r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 в сравнении с прошлым</w:t>
      </w:r>
      <w:r w:rsidR="00EC27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годом, обществознанию- 5% (снижение на 6</w:t>
      </w:r>
      <w:r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%)</w:t>
      </w:r>
      <w:r w:rsidR="00EC27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по биологии, </w:t>
      </w:r>
      <w:r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физике</w:t>
      </w:r>
      <w:r w:rsidR="00EC27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химии, истории, литературе, английскому</w:t>
      </w:r>
      <w:r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C27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языку, информатике </w:t>
      </w:r>
      <w:r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в этом учебном году отсутствуют </w:t>
      </w:r>
      <w:proofErr w:type="spellStart"/>
      <w:r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высокобальные</w:t>
      </w:r>
      <w:proofErr w:type="spellEnd"/>
      <w:r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резул</w:t>
      </w:r>
      <w:r w:rsidR="00EC27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ьтаты.</w:t>
      </w:r>
      <w:r w:rsidR="00806B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B01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результатам ЕГЭ</w:t>
      </w:r>
      <w:r w:rsidR="00EC27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</w:t>
      </w:r>
      <w:r w:rsidR="00B01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2022 </w:t>
      </w:r>
      <w:r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отсу</w:t>
      </w:r>
      <w:r w:rsidR="00806B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тствуют 100-балльные результаты. </w:t>
      </w:r>
    </w:p>
    <w:p w:rsidR="00317CA9" w:rsidRPr="00317CA9" w:rsidRDefault="00317CA9" w:rsidP="00CD4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Анализ резуль</w:t>
      </w:r>
      <w:r w:rsidR="00B01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татов</w:t>
      </w:r>
      <w:r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позволяет увидеть, что самый высокий средний балл (предметы по выбору) продолжает остават</w:t>
      </w:r>
      <w:r w:rsidR="00806B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ься традиционно по информатике  (70</w:t>
      </w:r>
      <w:r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б.), </w:t>
      </w:r>
      <w:r w:rsidR="00806B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русскому языку (72б.) </w:t>
      </w:r>
      <w:r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затем идут остальные предметы в порядке уменьшения среднего </w:t>
      </w:r>
      <w:r w:rsidR="00806B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тестового балла: </w:t>
      </w:r>
      <w:r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математика (профильны</w:t>
      </w:r>
      <w:r w:rsidR="00806B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 уровень - 70б.), </w:t>
      </w:r>
      <w:r w:rsidR="00DC2CF0"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обществознание (69</w:t>
      </w:r>
      <w:r w:rsidR="00DC2C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б), физика (61</w:t>
      </w:r>
      <w:r w:rsidR="00DC2CF0"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б.)</w:t>
      </w:r>
      <w:proofErr w:type="gramStart"/>
      <w:r w:rsidR="00DC2CF0"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  <w:r w:rsidR="00DC2CF0"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 </w:t>
      </w:r>
      <w:proofErr w:type="gramStart"/>
      <w:r w:rsidR="00806B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proofErr w:type="gramEnd"/>
      <w:r w:rsidR="00806B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стория (5</w:t>
      </w:r>
      <w:r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4б.</w:t>
      </w:r>
      <w:r w:rsidR="00806B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),  биология (47</w:t>
      </w:r>
      <w:r w:rsidR="00DC2C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б.).</w:t>
      </w:r>
      <w:r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17CA9" w:rsidRPr="00317CA9" w:rsidRDefault="00317CA9" w:rsidP="00CD4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Анализ среднего тестового балла по обязательным предметам, позволяет увидеть, что по-прежнему выпускники традиционно демонстрируют высокие </w:t>
      </w:r>
      <w:r w:rsidR="00DC2C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результаты по русскому языку (72</w:t>
      </w:r>
      <w:r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б), что достигается за счет углубленного изучения предмета на уровне среднего общего образования. </w:t>
      </w:r>
    </w:p>
    <w:p w:rsidR="00317CA9" w:rsidRPr="00317CA9" w:rsidRDefault="00317CA9" w:rsidP="00CD4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Средний тестовый балл по мате</w:t>
      </w:r>
      <w:r w:rsidR="00DC2C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матике (профильный уровень) </w:t>
      </w:r>
      <w:r w:rsidR="004D65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="00DC2C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4D65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r w:rsidR="00DC2C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59</w:t>
      </w:r>
      <w:r w:rsidR="004D65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б),</w:t>
      </w:r>
      <w:r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сравнении с прошлы</w:t>
      </w:r>
      <w:r w:rsidR="00DC2C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 годом произошло снижение  на </w:t>
      </w:r>
      <w:r w:rsidR="004D65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r w:rsidR="00DC2C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</w:t>
      </w:r>
      <w:r w:rsidR="004D65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б).</w:t>
      </w:r>
      <w:r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 </w:t>
      </w:r>
    </w:p>
    <w:p w:rsidR="00317CA9" w:rsidRPr="00317CA9" w:rsidRDefault="00DC2CF0" w:rsidP="00CD4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Количество</w:t>
      </w:r>
      <w:r w:rsidR="00317CA9"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="00317CA9"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="00317CA9"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набравших высокие, повышенные и недостаточные баллы в разрезе каждого предмета, представлена в таблице ниже:</w:t>
      </w:r>
      <w:r w:rsidR="00317CA9" w:rsidRPr="00317CA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</w:p>
    <w:tbl>
      <w:tblPr>
        <w:tblW w:w="9000" w:type="dxa"/>
        <w:tblInd w:w="2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620"/>
        <w:gridCol w:w="1260"/>
        <w:gridCol w:w="2160"/>
        <w:gridCol w:w="1980"/>
      </w:tblGrid>
      <w:tr w:rsidR="00CD441B" w:rsidRPr="00317CA9" w:rsidTr="00846BD2">
        <w:trPr>
          <w:trHeight w:val="945"/>
        </w:trPr>
        <w:tc>
          <w:tcPr>
            <w:tcW w:w="198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41B" w:rsidRPr="006A1A42" w:rsidRDefault="00CD441B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  <w:t>Предмет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41B" w:rsidRPr="006A1A42" w:rsidRDefault="00EA6D28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  <w:t xml:space="preserve">кол-во </w:t>
            </w:r>
            <w:r w:rsidR="00CD441B" w:rsidRPr="006A1A42"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  <w:t xml:space="preserve">учащихся, получивших высокие результаты от количества сдававших предмет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41B" w:rsidRPr="006A1A42" w:rsidRDefault="00EA6D28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  <w:t>кол-во</w:t>
            </w:r>
            <w:r w:rsidR="00CD441B" w:rsidRPr="006A1A42"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  <w:t xml:space="preserve"> учащихся, получивших повышенные результаты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41B" w:rsidRPr="006A1A42" w:rsidRDefault="00EA6D28" w:rsidP="00CD44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  <w:t>кол-во</w:t>
            </w:r>
            <w:r w:rsidR="00CD441B" w:rsidRPr="006A1A42"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  <w:t xml:space="preserve"> учащихся, получивших недостаточные результаты     </w:t>
            </w:r>
          </w:p>
        </w:tc>
      </w:tr>
      <w:tr w:rsidR="00CD441B" w:rsidRPr="00317CA9" w:rsidTr="00846BD2">
        <w:trPr>
          <w:trHeight w:val="33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41B" w:rsidRPr="00317CA9" w:rsidRDefault="00CD441B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17C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41B" w:rsidRPr="006A1A42" w:rsidRDefault="00CD441B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(90-100б)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41B" w:rsidRPr="006A1A42" w:rsidRDefault="00CD441B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(80-89б)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41B" w:rsidRPr="006A1A42" w:rsidRDefault="00CD441B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(70-79)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41B" w:rsidRPr="006A1A42" w:rsidRDefault="00CD441B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(менее 50б.)</w:t>
            </w:r>
          </w:p>
        </w:tc>
      </w:tr>
      <w:tr w:rsidR="00317CA9" w:rsidRPr="00317CA9" w:rsidTr="00846BD2">
        <w:trPr>
          <w:trHeight w:val="4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6A1A42" w:rsidRDefault="00317CA9" w:rsidP="00317C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Русский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6A1A42" w:rsidRDefault="00EA6D28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6A1A42" w:rsidRDefault="00EA6D28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6A1A42" w:rsidRDefault="00D94CB2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6A1A42" w:rsidRDefault="00D94CB2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</w:t>
            </w:r>
          </w:p>
        </w:tc>
      </w:tr>
      <w:tr w:rsidR="00317CA9" w:rsidRPr="00317CA9" w:rsidTr="00846BD2">
        <w:trPr>
          <w:trHeight w:val="37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6A1A42" w:rsidRDefault="00EA6D28" w:rsidP="00317C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Математик</w:t>
            </w:r>
            <w:proofErr w:type="gramStart"/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а(</w:t>
            </w:r>
            <w:proofErr w:type="gramEnd"/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пр.)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6A1A42" w:rsidRDefault="00EA6D28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6A1A42" w:rsidRDefault="00317CA9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6A1A42" w:rsidRDefault="00D94CB2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6A1A42" w:rsidRDefault="00D94CB2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</w:t>
            </w:r>
          </w:p>
        </w:tc>
      </w:tr>
      <w:tr w:rsidR="00317CA9" w:rsidRPr="00317CA9" w:rsidTr="00846BD2">
        <w:trPr>
          <w:trHeight w:val="4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6A1A42" w:rsidRDefault="00317CA9" w:rsidP="00317C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Биология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6A1A42" w:rsidRDefault="00EA6D28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6A1A42" w:rsidRDefault="00EA6D28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6A1A42" w:rsidRDefault="00317CA9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6A1A42" w:rsidRDefault="00D94CB2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</w:t>
            </w:r>
          </w:p>
        </w:tc>
      </w:tr>
      <w:tr w:rsidR="00317CA9" w:rsidRPr="00317CA9" w:rsidTr="00846BD2">
        <w:trPr>
          <w:trHeight w:val="4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6A1A42" w:rsidRDefault="006A1A42" w:rsidP="00317C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Информатика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6A1A42" w:rsidRDefault="00EA6D28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6A1A42" w:rsidRDefault="00317CA9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6A1A42" w:rsidRDefault="00D94CB2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6A1A42" w:rsidRDefault="00317CA9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</w:t>
            </w:r>
          </w:p>
        </w:tc>
      </w:tr>
      <w:tr w:rsidR="00317CA9" w:rsidRPr="00317CA9" w:rsidTr="00846BD2">
        <w:trPr>
          <w:trHeight w:val="27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6A1A42" w:rsidRDefault="00317CA9" w:rsidP="00317C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Химия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6A1A42" w:rsidRDefault="00EA6D28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6A1A42" w:rsidRDefault="00EA6D28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6A1A42" w:rsidRDefault="00317CA9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6A1A42" w:rsidRDefault="00D94CB2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</w:t>
            </w:r>
          </w:p>
        </w:tc>
      </w:tr>
      <w:tr w:rsidR="00317CA9" w:rsidRPr="00317CA9" w:rsidTr="00846BD2">
        <w:trPr>
          <w:trHeight w:val="4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6A1A42" w:rsidRDefault="00317CA9" w:rsidP="00317C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История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6A1A42" w:rsidRDefault="00EA6D28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6A1A42" w:rsidRDefault="00EA6D28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6A1A42" w:rsidRDefault="00D94CB2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6A1A42" w:rsidRDefault="00D94CB2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</w:t>
            </w:r>
          </w:p>
        </w:tc>
      </w:tr>
      <w:tr w:rsidR="00317CA9" w:rsidRPr="00317CA9" w:rsidTr="00846BD2">
        <w:trPr>
          <w:trHeight w:val="4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6A1A42" w:rsidRDefault="00317CA9" w:rsidP="00317C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Обществознание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6A1A42" w:rsidRDefault="00EA6D28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6A1A42" w:rsidRDefault="00EA6D28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6A1A42" w:rsidRDefault="00D94CB2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6A1A42" w:rsidRDefault="00D94CB2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</w:t>
            </w:r>
          </w:p>
        </w:tc>
      </w:tr>
      <w:tr w:rsidR="00317CA9" w:rsidRPr="00317CA9" w:rsidTr="00846BD2">
        <w:trPr>
          <w:trHeight w:val="4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6A1A42" w:rsidRDefault="00317CA9" w:rsidP="00317C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Английский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6A1A42" w:rsidRDefault="00EA6D28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6A1A42" w:rsidRDefault="00EA6D28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6A1A42" w:rsidRDefault="00D94CB2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6A1A42" w:rsidRDefault="00D94CB2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</w:t>
            </w:r>
          </w:p>
        </w:tc>
      </w:tr>
      <w:tr w:rsidR="00317CA9" w:rsidRPr="00317CA9" w:rsidTr="00846BD2">
        <w:trPr>
          <w:trHeight w:val="4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6A1A42" w:rsidRDefault="00317CA9" w:rsidP="00317C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Физика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6A1A42" w:rsidRDefault="00EA6D28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6A1A42" w:rsidRDefault="00EA6D28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6A1A42" w:rsidRDefault="00D94CB2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6A1A42" w:rsidRDefault="00D94CB2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</w:t>
            </w:r>
          </w:p>
        </w:tc>
      </w:tr>
      <w:tr w:rsidR="00317CA9" w:rsidRPr="00317CA9" w:rsidTr="00846BD2">
        <w:trPr>
          <w:trHeight w:val="400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6A1A42" w:rsidRDefault="00317CA9" w:rsidP="00317C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Литература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6A1A42" w:rsidRDefault="00EA6D28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6A1A42" w:rsidRDefault="00317CA9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6A1A42" w:rsidRDefault="00317CA9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CA9" w:rsidRPr="006A1A42" w:rsidRDefault="00D94CB2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</w:t>
            </w:r>
          </w:p>
        </w:tc>
      </w:tr>
    </w:tbl>
    <w:p w:rsidR="007018F5" w:rsidRDefault="00317CA9" w:rsidP="00701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Анализ результатов, представленных в таблице, п</w:t>
      </w:r>
      <w:r w:rsidR="00524C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озволяет увидеть, что одинаковую</w:t>
      </w:r>
      <w:r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долю</w:t>
      </w:r>
      <w:r w:rsidR="00524C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(5%)</w:t>
      </w:r>
      <w:r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</w:t>
      </w:r>
      <w:proofErr w:type="spellStart"/>
      <w:r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высокобалльников</w:t>
      </w:r>
      <w:proofErr w:type="spellEnd"/>
      <w:r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от количества сдававших п</w:t>
      </w:r>
      <w:r w:rsidR="00DC2C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редмет,  мы имеем по </w:t>
      </w:r>
      <w:r w:rsidR="004D65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информатике, </w:t>
      </w:r>
      <w:r w:rsidR="00DC2C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обществознанию</w:t>
      </w:r>
      <w:r w:rsidR="004D65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r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русскому язы</w:t>
      </w:r>
      <w:r w:rsidR="009163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ку,</w:t>
      </w:r>
      <w:r w:rsidR="004D65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математик</w:t>
      </w:r>
      <w:proofErr w:type="gramStart"/>
      <w:r w:rsidR="004D65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е(</w:t>
      </w:r>
      <w:proofErr w:type="spellStart"/>
      <w:proofErr w:type="gramEnd"/>
      <w:r w:rsidR="004D65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проф.уровень</w:t>
      </w:r>
      <w:proofErr w:type="spellEnd"/>
      <w:r w:rsidR="004D65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  <w:r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наряду с высокими результатами случились обучающиеся, набравшие менее 50 баллов, наиб</w:t>
      </w:r>
      <w:r w:rsidR="001225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ольше значение</w:t>
      </w:r>
      <w:r w:rsidR="00DC2C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показала русский язык</w:t>
      </w:r>
      <w:r w:rsidR="001225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</w:p>
    <w:p w:rsidR="00317CA9" w:rsidRPr="00317CA9" w:rsidRDefault="00F83CC2" w:rsidP="00F83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</w:t>
      </w:r>
      <w:r w:rsidR="00317CA9" w:rsidRPr="00317CA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Динамика сдачи ЕГЭ по крите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рию «Средний тестовый балл» за 6</w:t>
      </w:r>
      <w:r w:rsidR="00317CA9" w:rsidRPr="00317CA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лет</w:t>
      </w:r>
    </w:p>
    <w:tbl>
      <w:tblPr>
        <w:tblW w:w="9000" w:type="dxa"/>
        <w:tblInd w:w="2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900"/>
        <w:gridCol w:w="900"/>
        <w:gridCol w:w="900"/>
        <w:gridCol w:w="900"/>
        <w:gridCol w:w="900"/>
        <w:gridCol w:w="720"/>
        <w:gridCol w:w="1440"/>
      </w:tblGrid>
      <w:tr w:rsidR="0077239E" w:rsidRPr="00317CA9" w:rsidTr="006A1A42">
        <w:trPr>
          <w:trHeight w:val="299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77239E" w:rsidP="00317CA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 xml:space="preserve">Предметы </w:t>
            </w:r>
          </w:p>
        </w:tc>
        <w:tc>
          <w:tcPr>
            <w:tcW w:w="9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7239E" w:rsidRPr="006A1A42" w:rsidRDefault="0077239E" w:rsidP="007723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  <w:t>2017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77239E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  <w:t>2018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77239E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  <w:t>2019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77239E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  <w:t>2020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77239E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  <w:t>2021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77239E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2022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77239E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  <w:t xml:space="preserve">Среднее значение показателя </w:t>
            </w:r>
          </w:p>
        </w:tc>
      </w:tr>
      <w:tr w:rsidR="0077239E" w:rsidRPr="00317CA9" w:rsidTr="006A1A42">
        <w:trPr>
          <w:trHeight w:val="299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77239E" w:rsidP="006A1A4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Русский язык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9E" w:rsidRPr="006A1A42" w:rsidRDefault="00F83CC2" w:rsidP="00F83C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F83CC2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F83CC2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F83CC2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F83CC2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77239E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F83CC2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</w:t>
            </w:r>
            <w:r w:rsidR="0077239E"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</w:t>
            </w:r>
          </w:p>
        </w:tc>
      </w:tr>
      <w:tr w:rsidR="0077239E" w:rsidRPr="00317CA9" w:rsidTr="006A1A42">
        <w:trPr>
          <w:trHeight w:val="299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77239E" w:rsidP="006A1A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Математика (базов.)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9E" w:rsidRPr="006A1A42" w:rsidRDefault="00F83CC2" w:rsidP="00F83C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77239E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77239E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77239E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F83CC2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77239E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EF32EC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16</w:t>
            </w:r>
          </w:p>
        </w:tc>
      </w:tr>
      <w:tr w:rsidR="0077239E" w:rsidRPr="00317CA9" w:rsidTr="006A1A42">
        <w:trPr>
          <w:trHeight w:val="299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77239E" w:rsidP="006A1A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Математика (</w:t>
            </w:r>
            <w:proofErr w:type="spellStart"/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профил</w:t>
            </w:r>
            <w:proofErr w:type="spellEnd"/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.)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9E" w:rsidRPr="006A1A42" w:rsidRDefault="00F83CC2" w:rsidP="00F83C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77239E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77239E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77239E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77239E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7543A6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EF32EC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63</w:t>
            </w:r>
          </w:p>
        </w:tc>
      </w:tr>
      <w:tr w:rsidR="0077239E" w:rsidRPr="00317CA9" w:rsidTr="006A1A42">
        <w:trPr>
          <w:trHeight w:val="299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77239E" w:rsidP="006A1A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История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9E" w:rsidRPr="006A1A42" w:rsidRDefault="00F83CC2" w:rsidP="00F83C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77239E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77239E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77239E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77239E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7543A6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  <w:t>5</w:t>
            </w:r>
            <w:r w:rsidR="0077239E" w:rsidRPr="006A1A42"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EF32EC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63</w:t>
            </w:r>
          </w:p>
        </w:tc>
      </w:tr>
      <w:tr w:rsidR="0077239E" w:rsidRPr="00317CA9" w:rsidTr="006A1A42">
        <w:trPr>
          <w:trHeight w:val="299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77239E" w:rsidP="006A1A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Обществознание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9E" w:rsidRPr="006A1A42" w:rsidRDefault="00F83CC2" w:rsidP="00F83C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77239E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77239E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77239E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77239E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7543A6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EF32EC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58</w:t>
            </w:r>
          </w:p>
        </w:tc>
      </w:tr>
      <w:tr w:rsidR="0077239E" w:rsidRPr="00317CA9" w:rsidTr="006A1A42">
        <w:trPr>
          <w:trHeight w:val="299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77239E" w:rsidP="006A1A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Физика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9E" w:rsidRPr="006A1A42" w:rsidRDefault="00F83CC2" w:rsidP="00F83C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77239E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77239E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F83CC2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77239E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77239E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EF32EC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64</w:t>
            </w:r>
          </w:p>
        </w:tc>
      </w:tr>
      <w:tr w:rsidR="0077239E" w:rsidRPr="00317CA9" w:rsidTr="006A1A42">
        <w:trPr>
          <w:trHeight w:val="299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77239E" w:rsidP="006A1A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Химия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9E" w:rsidRPr="006A1A42" w:rsidRDefault="00F83CC2" w:rsidP="00F83C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77239E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77239E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77239E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77239E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7543A6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EF32EC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70</w:t>
            </w:r>
          </w:p>
        </w:tc>
      </w:tr>
      <w:tr w:rsidR="0077239E" w:rsidRPr="00317CA9" w:rsidTr="006A1A42">
        <w:trPr>
          <w:trHeight w:val="299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9E" w:rsidRPr="006A1A42" w:rsidRDefault="0077239E" w:rsidP="006A1A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Биология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9E" w:rsidRPr="006A1A42" w:rsidRDefault="00F83CC2" w:rsidP="00F83C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9E" w:rsidRPr="006A1A42" w:rsidRDefault="00F83CC2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9E" w:rsidRPr="006A1A42" w:rsidRDefault="00F83CC2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9E" w:rsidRPr="006A1A42" w:rsidRDefault="00F83CC2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9E" w:rsidRPr="006A1A42" w:rsidRDefault="00F83CC2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9E" w:rsidRPr="006A1A42" w:rsidRDefault="007543A6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9E" w:rsidRPr="006A1A42" w:rsidRDefault="00EF32EC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60</w:t>
            </w:r>
          </w:p>
        </w:tc>
      </w:tr>
      <w:tr w:rsidR="0077239E" w:rsidRPr="00317CA9" w:rsidTr="006A1A42">
        <w:trPr>
          <w:trHeight w:val="299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77239E" w:rsidP="006A1A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Английский язык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9E" w:rsidRPr="006A1A42" w:rsidRDefault="007543A6" w:rsidP="00F83C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7543A6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7543A6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7543A6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77239E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7543A6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EF32EC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19</w:t>
            </w:r>
          </w:p>
        </w:tc>
      </w:tr>
      <w:tr w:rsidR="0077239E" w:rsidRPr="00317CA9" w:rsidTr="006A1A42">
        <w:trPr>
          <w:trHeight w:val="299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77239E" w:rsidP="006A1A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Литература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9E" w:rsidRPr="006A1A42" w:rsidRDefault="007543A6" w:rsidP="00F83C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77239E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77239E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77239E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77239E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7543A6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EF32EC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47</w:t>
            </w:r>
          </w:p>
        </w:tc>
      </w:tr>
      <w:tr w:rsidR="0077239E" w:rsidRPr="00317CA9" w:rsidTr="006A1A42">
        <w:trPr>
          <w:trHeight w:val="299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77239E" w:rsidP="006A1A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Информатика и ИКТ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9E" w:rsidRPr="006A1A42" w:rsidRDefault="00F83CC2" w:rsidP="00F83C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77239E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F83CC2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F83CC2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F83CC2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7543A6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9E" w:rsidRPr="006A1A42" w:rsidRDefault="00EF32EC" w:rsidP="00317C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1A4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23</w:t>
            </w:r>
          </w:p>
        </w:tc>
      </w:tr>
    </w:tbl>
    <w:p w:rsidR="00C87291" w:rsidRDefault="00317CA9" w:rsidP="00701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анализировать средний тестовый балл</w:t>
      </w:r>
      <w:r w:rsidR="009163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разрезе каждого предмета за 6</w:t>
      </w:r>
      <w:r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лет, можно увидеть, что по русскому языку, математике (профильный уровень), информатике и ИКТ балл держится на одном уровне, по остальным предметам ситуация нестабильна. На средний тестовый балл по предметам оказывают влияние многие факторы: уровень подготовки выпускников разных лет, разные педагоги. Однако проследить общую тенденцию можно, если сравни</w:t>
      </w:r>
      <w:r w:rsidR="009163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ть средний тестовый балл за 2022</w:t>
      </w:r>
      <w:r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г. со средним з</w:t>
      </w:r>
      <w:r w:rsidR="009163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начением данного показателя за 6</w:t>
      </w:r>
      <w:r w:rsidR="00C872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лет.</w:t>
      </w:r>
      <w:r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3353C4" w:rsidRDefault="003353C4" w:rsidP="00701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Динамик</w:t>
      </w:r>
      <w:r w:rsidR="00317CA9"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 показывает, что средний </w:t>
      </w:r>
      <w:r w:rsidR="00C872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тестовый балл, полученный в 2022</w:t>
      </w:r>
      <w:r w:rsidR="00317CA9"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году выше среднего значения д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анного показателя за последние 6</w:t>
      </w:r>
      <w:r w:rsidR="00317CA9"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лет по информатике, английскому языку,</w:t>
      </w:r>
      <w:r w:rsidR="00317CA9"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таким предмета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 как,  физика, химия, биология, история, обществознание, литература </w:t>
      </w:r>
      <w:r w:rsidR="00317CA9"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наблюдается снижение.</w:t>
      </w:r>
      <w:proofErr w:type="gramEnd"/>
      <w:r w:rsidR="00317CA9"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целом результаты ЕГЭ в этом году незначительно отличаются от резу</w:t>
      </w:r>
      <w:r w:rsidR="009143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льтатов за последние пять лет</w:t>
      </w:r>
      <w:r w:rsidR="00317CA9"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не зафиксировано резких колебаний, что указывает </w:t>
      </w:r>
      <w:r w:rsidR="007018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 объективность проведения ЕГЭ.                                                                                 </w:t>
      </w:r>
    </w:p>
    <w:p w:rsidR="00317CA9" w:rsidRPr="00317CA9" w:rsidRDefault="007018F5" w:rsidP="00701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C872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2022</w:t>
      </w:r>
      <w:r w:rsidR="009D27A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году </w:t>
      </w:r>
      <w:r w:rsidR="00317CA9"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медаль </w:t>
      </w:r>
      <w:r w:rsidR="00C872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получили выпускники 11а класса. Не</w:t>
      </w:r>
      <w:r w:rsidR="00317CA9"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набрали боле</w:t>
      </w:r>
      <w:r w:rsidR="003353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 70 баллов по русскому языку, </w:t>
      </w:r>
      <w:r w:rsidR="00317CA9" w:rsidRPr="00317C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 предметам по выбору ситуация неоднозначная. </w:t>
      </w:r>
    </w:p>
    <w:p w:rsidR="00876DEE" w:rsidRDefault="00876DEE" w:rsidP="00876DEE">
      <w:pPr>
        <w:pStyle w:val="2"/>
        <w:rPr>
          <w:i/>
        </w:rPr>
      </w:pPr>
      <w:r>
        <w:t xml:space="preserve">Количество выпускников, награжденных медалями </w:t>
      </w:r>
    </w:p>
    <w:p w:rsidR="00317CA9" w:rsidRPr="00876DEE" w:rsidRDefault="00846BD2" w:rsidP="00876DEE">
      <w:pPr>
        <w:pStyle w:val="2"/>
        <w:rPr>
          <w:i/>
        </w:rPr>
      </w:pPr>
      <w:r>
        <w:t>за шесть</w:t>
      </w:r>
      <w:r w:rsidR="007E2568">
        <w:t xml:space="preserve"> последних лет</w:t>
      </w:r>
    </w:p>
    <w:tbl>
      <w:tblPr>
        <w:tblW w:w="0" w:type="auto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8"/>
        <w:gridCol w:w="1620"/>
        <w:gridCol w:w="1440"/>
        <w:gridCol w:w="1440"/>
        <w:gridCol w:w="1440"/>
        <w:gridCol w:w="1474"/>
      </w:tblGrid>
      <w:tr w:rsidR="00846BD2" w:rsidRPr="00317CA9" w:rsidTr="00846BD2">
        <w:trPr>
          <w:trHeight w:val="285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BD2" w:rsidRPr="00AE6F13" w:rsidRDefault="00846BD2" w:rsidP="00846B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D2" w:rsidRPr="00AE6F13" w:rsidRDefault="00846BD2" w:rsidP="00846B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E6F13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BD2" w:rsidRPr="00AE6F13" w:rsidRDefault="00846BD2" w:rsidP="00317CA9">
            <w:pPr>
              <w:spacing w:before="100" w:beforeAutospacing="1"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E6F13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BD2" w:rsidRPr="00AE6F13" w:rsidRDefault="00846BD2" w:rsidP="00317CA9">
            <w:pPr>
              <w:spacing w:before="100" w:beforeAutospacing="1"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E6F13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BD2" w:rsidRPr="00AE6F13" w:rsidRDefault="00846BD2" w:rsidP="00317CA9">
            <w:pPr>
              <w:spacing w:before="100" w:beforeAutospacing="1"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E6F13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BD2" w:rsidRPr="00AE6F13" w:rsidRDefault="00846BD2" w:rsidP="00317CA9">
            <w:pPr>
              <w:spacing w:before="100" w:beforeAutospacing="1"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E6F13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2022</w:t>
            </w:r>
          </w:p>
        </w:tc>
      </w:tr>
      <w:tr w:rsidR="00846BD2" w:rsidRPr="00317CA9" w:rsidTr="00846BD2">
        <w:trPr>
          <w:trHeight w:val="285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BD2" w:rsidRPr="00AE6F13" w:rsidRDefault="00846BD2" w:rsidP="00846B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6BD2" w:rsidRPr="00AE6F13" w:rsidRDefault="00846BD2" w:rsidP="00846B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E6F13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BD2" w:rsidRPr="00AE6F13" w:rsidRDefault="00846BD2" w:rsidP="00317CA9">
            <w:pPr>
              <w:spacing w:before="100" w:beforeAutospacing="1"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E6F13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BD2" w:rsidRPr="00AE6F13" w:rsidRDefault="00846BD2" w:rsidP="00317CA9">
            <w:pPr>
              <w:spacing w:before="100" w:beforeAutospacing="1"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E6F13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BD2" w:rsidRPr="00AE6F13" w:rsidRDefault="00846BD2" w:rsidP="00317CA9">
            <w:pPr>
              <w:spacing w:before="100" w:beforeAutospacing="1"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E6F13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BD2" w:rsidRPr="00AE6F13" w:rsidRDefault="00846BD2" w:rsidP="00317CA9">
            <w:pPr>
              <w:spacing w:before="100" w:beforeAutospacing="1"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E6F13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0</w:t>
            </w:r>
          </w:p>
        </w:tc>
      </w:tr>
    </w:tbl>
    <w:p w:rsidR="00907B9D" w:rsidRPr="00E17E45" w:rsidRDefault="00907B9D" w:rsidP="00907B9D">
      <w:pPr>
        <w:spacing w:after="0"/>
        <w:rPr>
          <w:rFonts w:ascii="Times New Roman" w:hAnsi="Times New Roman" w:cs="Times New Roman"/>
          <w:color w:val="000000" w:themeColor="text1"/>
        </w:rPr>
      </w:pPr>
      <w:r w:rsidRPr="00E17E45">
        <w:rPr>
          <w:rFonts w:ascii="Times New Roman" w:hAnsi="Times New Roman" w:cs="Times New Roman"/>
          <w:color w:val="000000" w:themeColor="text1"/>
        </w:rPr>
        <w:t xml:space="preserve">Исходя из вышеизложенного, можно сделать вывод: уровень общеобразовательной подготовки </w:t>
      </w:r>
      <w:proofErr w:type="gramStart"/>
      <w:r w:rsidRPr="00E17E45">
        <w:rPr>
          <w:rFonts w:ascii="Times New Roman" w:hAnsi="Times New Roman" w:cs="Times New Roman"/>
          <w:color w:val="000000" w:themeColor="text1"/>
        </w:rPr>
        <w:t>обучающихся</w:t>
      </w:r>
      <w:proofErr w:type="gramEnd"/>
      <w:r w:rsidRPr="00E17E45">
        <w:rPr>
          <w:rFonts w:ascii="Times New Roman" w:hAnsi="Times New Roman" w:cs="Times New Roman"/>
          <w:color w:val="000000" w:themeColor="text1"/>
        </w:rPr>
        <w:t xml:space="preserve">  11 класса – удовлетворительный. Наша цель не достигнута – не все выпускники получили аттестат об окончании школы. Главная задача пе</w:t>
      </w:r>
      <w:r>
        <w:rPr>
          <w:rFonts w:ascii="Times New Roman" w:hAnsi="Times New Roman" w:cs="Times New Roman"/>
          <w:color w:val="000000" w:themeColor="text1"/>
        </w:rPr>
        <w:t>дагогического коллектива на 2022-2023</w:t>
      </w:r>
      <w:r w:rsidRPr="00E17E45">
        <w:rPr>
          <w:rFonts w:ascii="Times New Roman" w:hAnsi="Times New Roman" w:cs="Times New Roman"/>
          <w:color w:val="000000" w:themeColor="text1"/>
        </w:rPr>
        <w:t xml:space="preserve"> учебный год – системная работа каждого педагога на всех уровнях образования по повышению качества обучения с учетом индивидуальных особенностей обучающихся и дифференцированного подхода к обучению. </w:t>
      </w:r>
    </w:p>
    <w:p w:rsidR="00907B9D" w:rsidRPr="00907B9D" w:rsidRDefault="00907B9D" w:rsidP="00907B9D">
      <w:pPr>
        <w:pStyle w:val="13NormDOC-bul"/>
        <w:spacing w:before="57"/>
        <w:ind w:left="0" w:firstLine="0"/>
        <w:jc w:val="left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907B9D">
        <w:rPr>
          <w:rStyle w:val="propis"/>
          <w:rFonts w:ascii="Times New Roman" w:hAnsi="Times New Roman" w:cs="Times New Roman"/>
          <w:b/>
          <w:i w:val="0"/>
          <w:color w:val="auto"/>
          <w:sz w:val="22"/>
          <w:szCs w:val="22"/>
        </w:rPr>
        <w:t>Рекомендации:</w:t>
      </w:r>
    </w:p>
    <w:p w:rsidR="00907B9D" w:rsidRPr="00303831" w:rsidRDefault="00907B9D" w:rsidP="00907B9D">
      <w:pPr>
        <w:pStyle w:val="13NormDOC-txt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303831">
        <w:rPr>
          <w:rFonts w:ascii="Times New Roman" w:hAnsi="Times New Roman" w:cs="Times New Roman"/>
          <w:color w:val="auto"/>
          <w:sz w:val="22"/>
          <w:szCs w:val="22"/>
        </w:rPr>
        <w:t>1. Учителям русского языка:</w:t>
      </w:r>
    </w:p>
    <w:p w:rsidR="00907B9D" w:rsidRPr="00303831" w:rsidRDefault="00907B9D" w:rsidP="00907B9D">
      <w:pPr>
        <w:pStyle w:val="13NormDOC-bul"/>
        <w:numPr>
          <w:ilvl w:val="0"/>
          <w:numId w:val="4"/>
        </w:numPr>
        <w:ind w:left="567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303831">
        <w:rPr>
          <w:rFonts w:ascii="Times New Roman" w:hAnsi="Times New Roman" w:cs="Times New Roman"/>
          <w:color w:val="auto"/>
          <w:sz w:val="22"/>
          <w:szCs w:val="22"/>
        </w:rPr>
        <w:t>вести регулярную работу с учениками п</w:t>
      </w:r>
      <w:r>
        <w:rPr>
          <w:rFonts w:ascii="Times New Roman" w:hAnsi="Times New Roman" w:cs="Times New Roman"/>
          <w:color w:val="auto"/>
          <w:sz w:val="22"/>
          <w:szCs w:val="22"/>
        </w:rPr>
        <w:t>о проблемным темам</w:t>
      </w:r>
      <w:r w:rsidRPr="00303831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907B9D" w:rsidRPr="009A0206" w:rsidRDefault="00907B9D" w:rsidP="00907B9D">
      <w:pPr>
        <w:pStyle w:val="13NormDOC-bul"/>
        <w:numPr>
          <w:ilvl w:val="0"/>
          <w:numId w:val="4"/>
        </w:numPr>
        <w:ind w:left="567"/>
        <w:jc w:val="left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907B9D">
        <w:rPr>
          <w:rStyle w:val="propis"/>
          <w:rFonts w:ascii="Times New Roman" w:hAnsi="Times New Roman" w:cs="Times New Roman"/>
          <w:i w:val="0"/>
          <w:color w:val="auto"/>
          <w:sz w:val="22"/>
          <w:szCs w:val="22"/>
        </w:rPr>
        <w:t>увеличить на уроках количество работ, направленных на развитие речи и отработку речевых ошибок</w:t>
      </w:r>
      <w:r w:rsidRPr="009A0206">
        <w:rPr>
          <w:rStyle w:val="propis"/>
          <w:rFonts w:ascii="Times New Roman" w:hAnsi="Times New Roman" w:cs="Times New Roman"/>
          <w:color w:val="auto"/>
          <w:sz w:val="22"/>
          <w:szCs w:val="22"/>
        </w:rPr>
        <w:t>.</w:t>
      </w:r>
    </w:p>
    <w:p w:rsidR="00907B9D" w:rsidRPr="00303831" w:rsidRDefault="00907B9D" w:rsidP="00907B9D">
      <w:pPr>
        <w:pStyle w:val="13NormDOC-txt"/>
        <w:jc w:val="left"/>
        <w:rPr>
          <w:rFonts w:ascii="Times New Roman" w:hAnsi="Times New Roman" w:cs="Times New Roman"/>
          <w:color w:val="auto"/>
          <w:spacing w:val="2"/>
          <w:sz w:val="22"/>
          <w:szCs w:val="22"/>
        </w:rPr>
      </w:pPr>
      <w:r w:rsidRPr="00303831">
        <w:rPr>
          <w:rFonts w:ascii="Times New Roman" w:hAnsi="Times New Roman" w:cs="Times New Roman"/>
          <w:color w:val="auto"/>
          <w:spacing w:val="2"/>
          <w:sz w:val="22"/>
          <w:szCs w:val="22"/>
        </w:rPr>
        <w:t>2. Учителям математики:</w:t>
      </w:r>
    </w:p>
    <w:p w:rsidR="00907B9D" w:rsidRPr="00303831" w:rsidRDefault="00907B9D" w:rsidP="00907B9D">
      <w:pPr>
        <w:pStyle w:val="13NormDOC-bul"/>
        <w:numPr>
          <w:ilvl w:val="0"/>
          <w:numId w:val="5"/>
        </w:numPr>
        <w:spacing w:before="57"/>
        <w:ind w:left="567"/>
        <w:jc w:val="left"/>
        <w:rPr>
          <w:rFonts w:ascii="Times New Roman" w:hAnsi="Times New Roman" w:cs="Times New Roman"/>
          <w:color w:val="auto"/>
          <w:spacing w:val="2"/>
          <w:sz w:val="22"/>
          <w:szCs w:val="22"/>
        </w:rPr>
      </w:pPr>
      <w:r w:rsidRPr="00303831">
        <w:rPr>
          <w:rFonts w:ascii="Times New Roman" w:hAnsi="Times New Roman" w:cs="Times New Roman"/>
          <w:color w:val="auto"/>
          <w:spacing w:val="2"/>
          <w:sz w:val="22"/>
          <w:szCs w:val="22"/>
        </w:rPr>
        <w:t>вести регулярную работу с учениками п</w:t>
      </w:r>
      <w:r>
        <w:rPr>
          <w:rFonts w:ascii="Times New Roman" w:hAnsi="Times New Roman" w:cs="Times New Roman"/>
          <w:color w:val="auto"/>
          <w:spacing w:val="2"/>
          <w:sz w:val="22"/>
          <w:szCs w:val="22"/>
        </w:rPr>
        <w:t>о проблемным темам</w:t>
      </w:r>
      <w:r w:rsidRPr="00303831">
        <w:rPr>
          <w:rFonts w:ascii="Times New Roman" w:hAnsi="Times New Roman" w:cs="Times New Roman"/>
          <w:color w:val="auto"/>
          <w:spacing w:val="2"/>
          <w:sz w:val="22"/>
          <w:szCs w:val="22"/>
        </w:rPr>
        <w:t>;</w:t>
      </w:r>
    </w:p>
    <w:p w:rsidR="00907B9D" w:rsidRPr="00907B9D" w:rsidRDefault="00907B9D" w:rsidP="00907B9D">
      <w:pPr>
        <w:pStyle w:val="13NormDOC-bul"/>
        <w:numPr>
          <w:ilvl w:val="0"/>
          <w:numId w:val="5"/>
        </w:numPr>
        <w:spacing w:before="57"/>
        <w:ind w:left="567"/>
        <w:jc w:val="left"/>
        <w:rPr>
          <w:rFonts w:ascii="Times New Roman" w:hAnsi="Times New Roman" w:cs="Times New Roman"/>
          <w:i/>
          <w:color w:val="auto"/>
          <w:spacing w:val="2"/>
          <w:sz w:val="22"/>
          <w:szCs w:val="22"/>
        </w:rPr>
      </w:pPr>
      <w:r w:rsidRPr="00907B9D">
        <w:rPr>
          <w:rStyle w:val="propis"/>
          <w:rFonts w:ascii="Times New Roman" w:hAnsi="Times New Roman" w:cs="Times New Roman"/>
          <w:i w:val="0"/>
          <w:color w:val="auto"/>
          <w:spacing w:val="2"/>
          <w:sz w:val="22"/>
          <w:szCs w:val="22"/>
        </w:rPr>
        <w:t>увеличить на уроках количество работ, направленных на практическую деятельность.</w:t>
      </w:r>
    </w:p>
    <w:p w:rsidR="00907B9D" w:rsidRPr="00303831" w:rsidRDefault="00907B9D" w:rsidP="00907B9D">
      <w:pPr>
        <w:pStyle w:val="13NormDOC-txt"/>
        <w:jc w:val="left"/>
        <w:rPr>
          <w:rFonts w:ascii="Times New Roman" w:hAnsi="Times New Roman" w:cs="Times New Roman"/>
          <w:color w:val="auto"/>
          <w:spacing w:val="2"/>
          <w:sz w:val="22"/>
          <w:szCs w:val="22"/>
        </w:rPr>
      </w:pPr>
      <w:r w:rsidRPr="00303831">
        <w:rPr>
          <w:rFonts w:ascii="Times New Roman" w:hAnsi="Times New Roman" w:cs="Times New Roman"/>
          <w:color w:val="auto"/>
          <w:spacing w:val="2"/>
          <w:sz w:val="22"/>
          <w:szCs w:val="22"/>
        </w:rPr>
        <w:t>3. Учителям-предметникам:</w:t>
      </w:r>
    </w:p>
    <w:p w:rsidR="00907B9D" w:rsidRPr="00303831" w:rsidRDefault="00907B9D" w:rsidP="00907B9D">
      <w:pPr>
        <w:pStyle w:val="13NormDOC-bul"/>
        <w:numPr>
          <w:ilvl w:val="0"/>
          <w:numId w:val="6"/>
        </w:numPr>
        <w:spacing w:before="57"/>
        <w:ind w:left="567"/>
        <w:jc w:val="left"/>
        <w:rPr>
          <w:rFonts w:ascii="Times New Roman" w:hAnsi="Times New Roman" w:cs="Times New Roman"/>
          <w:color w:val="auto"/>
          <w:spacing w:val="2"/>
          <w:sz w:val="22"/>
          <w:szCs w:val="22"/>
        </w:rPr>
      </w:pPr>
      <w:r w:rsidRPr="00303831">
        <w:rPr>
          <w:rFonts w:ascii="Times New Roman" w:hAnsi="Times New Roman" w:cs="Times New Roman"/>
          <w:color w:val="auto"/>
          <w:spacing w:val="2"/>
          <w:sz w:val="22"/>
          <w:szCs w:val="22"/>
        </w:rPr>
        <w:t>скорректировать рабочие программы по предметам, чтобы усилить изучение тем, по которым выпускники нынешнего года показали низкие результаты;</w:t>
      </w:r>
    </w:p>
    <w:p w:rsidR="00907B9D" w:rsidRPr="00303831" w:rsidRDefault="00907B9D" w:rsidP="00907B9D">
      <w:pPr>
        <w:pStyle w:val="13NormDOC-bul"/>
        <w:numPr>
          <w:ilvl w:val="0"/>
          <w:numId w:val="6"/>
        </w:numPr>
        <w:spacing w:before="57"/>
        <w:ind w:left="567"/>
        <w:jc w:val="left"/>
        <w:rPr>
          <w:rFonts w:ascii="Times New Roman" w:hAnsi="Times New Roman" w:cs="Times New Roman"/>
          <w:color w:val="auto"/>
          <w:spacing w:val="2"/>
          <w:sz w:val="22"/>
          <w:szCs w:val="22"/>
        </w:rPr>
      </w:pPr>
      <w:r w:rsidRPr="00303831">
        <w:rPr>
          <w:rFonts w:ascii="Times New Roman" w:hAnsi="Times New Roman" w:cs="Times New Roman"/>
          <w:color w:val="auto"/>
          <w:spacing w:val="2"/>
          <w:sz w:val="22"/>
          <w:szCs w:val="22"/>
        </w:rPr>
        <w:t xml:space="preserve">разработать комплекс мер </w:t>
      </w:r>
      <w:proofErr w:type="gramStart"/>
      <w:r w:rsidRPr="00303831">
        <w:rPr>
          <w:rFonts w:ascii="Times New Roman" w:hAnsi="Times New Roman" w:cs="Times New Roman"/>
          <w:color w:val="auto"/>
          <w:spacing w:val="2"/>
          <w:sz w:val="22"/>
          <w:szCs w:val="22"/>
        </w:rPr>
        <w:t>для повышения мотивации учеников к подготовке к ЕГЭ по предметам по выбору</w:t>
      </w:r>
      <w:proofErr w:type="gramEnd"/>
      <w:r w:rsidRPr="00303831">
        <w:rPr>
          <w:rFonts w:ascii="Times New Roman" w:hAnsi="Times New Roman" w:cs="Times New Roman"/>
          <w:color w:val="auto"/>
          <w:spacing w:val="2"/>
          <w:sz w:val="22"/>
          <w:szCs w:val="22"/>
        </w:rPr>
        <w:t>;</w:t>
      </w:r>
    </w:p>
    <w:p w:rsidR="00907B9D" w:rsidRPr="00303831" w:rsidRDefault="00907B9D" w:rsidP="00907B9D">
      <w:pPr>
        <w:pStyle w:val="13NormDOC-bul"/>
        <w:numPr>
          <w:ilvl w:val="0"/>
          <w:numId w:val="6"/>
        </w:numPr>
        <w:spacing w:before="57"/>
        <w:ind w:left="567"/>
        <w:jc w:val="left"/>
        <w:rPr>
          <w:rFonts w:ascii="Times New Roman" w:hAnsi="Times New Roman" w:cs="Times New Roman"/>
          <w:color w:val="auto"/>
          <w:spacing w:val="2"/>
          <w:sz w:val="22"/>
          <w:szCs w:val="22"/>
        </w:rPr>
      </w:pPr>
      <w:r w:rsidRPr="00303831">
        <w:rPr>
          <w:rFonts w:ascii="Times New Roman" w:hAnsi="Times New Roman" w:cs="Times New Roman"/>
          <w:color w:val="auto"/>
          <w:spacing w:val="2"/>
          <w:sz w:val="22"/>
          <w:szCs w:val="22"/>
        </w:rPr>
        <w:t>своевременно составлять индивидуальный образовательный маршрут для учеников группы риска.</w:t>
      </w:r>
    </w:p>
    <w:p w:rsidR="00907B9D" w:rsidRPr="00303831" w:rsidRDefault="00907B9D" w:rsidP="00907B9D">
      <w:pPr>
        <w:pStyle w:val="13NormDOC-txt"/>
        <w:jc w:val="left"/>
        <w:rPr>
          <w:rFonts w:ascii="Times New Roman" w:hAnsi="Times New Roman" w:cs="Times New Roman"/>
          <w:color w:val="auto"/>
          <w:spacing w:val="2"/>
          <w:sz w:val="22"/>
          <w:szCs w:val="22"/>
        </w:rPr>
      </w:pPr>
      <w:r w:rsidRPr="00303831">
        <w:rPr>
          <w:rFonts w:ascii="Times New Roman" w:hAnsi="Times New Roman" w:cs="Times New Roman"/>
          <w:color w:val="auto"/>
          <w:spacing w:val="2"/>
          <w:sz w:val="22"/>
          <w:szCs w:val="22"/>
        </w:rPr>
        <w:t>4. Руководителям ШМО:</w:t>
      </w:r>
    </w:p>
    <w:p w:rsidR="00907B9D" w:rsidRPr="00303831" w:rsidRDefault="00907B9D" w:rsidP="00907B9D">
      <w:pPr>
        <w:pStyle w:val="13NormDOC-bul"/>
        <w:numPr>
          <w:ilvl w:val="0"/>
          <w:numId w:val="7"/>
        </w:numPr>
        <w:spacing w:before="57"/>
        <w:ind w:left="567"/>
        <w:jc w:val="left"/>
        <w:rPr>
          <w:rFonts w:ascii="Times New Roman" w:hAnsi="Times New Roman" w:cs="Times New Roman"/>
          <w:color w:val="auto"/>
          <w:spacing w:val="2"/>
          <w:sz w:val="22"/>
          <w:szCs w:val="22"/>
        </w:rPr>
      </w:pPr>
      <w:r w:rsidRPr="00303831">
        <w:rPr>
          <w:rFonts w:ascii="Times New Roman" w:hAnsi="Times New Roman" w:cs="Times New Roman"/>
          <w:color w:val="auto"/>
          <w:spacing w:val="2"/>
          <w:sz w:val="22"/>
          <w:szCs w:val="22"/>
        </w:rPr>
        <w:t xml:space="preserve">провести практические семинары и тематические заседания по анализу результатов ГИА </w:t>
      </w:r>
      <w:r w:rsidRPr="00907B9D">
        <w:rPr>
          <w:rFonts w:ascii="Times New Roman" w:hAnsi="Times New Roman" w:cs="Times New Roman"/>
          <w:i/>
          <w:color w:val="auto"/>
          <w:spacing w:val="2"/>
          <w:sz w:val="22"/>
          <w:szCs w:val="22"/>
        </w:rPr>
        <w:t xml:space="preserve">за </w:t>
      </w:r>
      <w:r w:rsidRPr="00907B9D">
        <w:rPr>
          <w:rStyle w:val="propis"/>
          <w:rFonts w:ascii="Times New Roman" w:hAnsi="Times New Roman" w:cs="Times New Roman"/>
          <w:i w:val="0"/>
          <w:color w:val="auto"/>
          <w:spacing w:val="2"/>
          <w:sz w:val="22"/>
          <w:szCs w:val="22"/>
        </w:rPr>
        <w:t>2022</w:t>
      </w:r>
      <w:r w:rsidRPr="00303831">
        <w:rPr>
          <w:rFonts w:ascii="Times New Roman" w:hAnsi="Times New Roman" w:cs="Times New Roman"/>
          <w:color w:val="auto"/>
          <w:spacing w:val="2"/>
          <w:sz w:val="22"/>
          <w:szCs w:val="22"/>
        </w:rPr>
        <w:t xml:space="preserve"> год и разработке моделей КИМ;</w:t>
      </w:r>
    </w:p>
    <w:p w:rsidR="00907B9D" w:rsidRPr="00907B9D" w:rsidRDefault="00907B9D" w:rsidP="00907B9D">
      <w:pPr>
        <w:pStyle w:val="13NormDOC-bul"/>
        <w:numPr>
          <w:ilvl w:val="0"/>
          <w:numId w:val="7"/>
        </w:numPr>
        <w:spacing w:before="57"/>
        <w:ind w:left="567"/>
        <w:jc w:val="left"/>
        <w:rPr>
          <w:rFonts w:ascii="Times New Roman" w:hAnsi="Times New Roman" w:cs="Times New Roman"/>
          <w:i/>
          <w:color w:val="auto"/>
          <w:spacing w:val="2"/>
          <w:sz w:val="22"/>
          <w:szCs w:val="22"/>
        </w:rPr>
      </w:pPr>
      <w:r w:rsidRPr="00303831">
        <w:rPr>
          <w:rFonts w:ascii="Times New Roman" w:hAnsi="Times New Roman" w:cs="Times New Roman"/>
          <w:color w:val="auto"/>
          <w:spacing w:val="2"/>
          <w:sz w:val="22"/>
          <w:szCs w:val="22"/>
        </w:rPr>
        <w:t>направить на внеочередную курсовую подготовку по вопр</w:t>
      </w:r>
      <w:r>
        <w:rPr>
          <w:rFonts w:ascii="Times New Roman" w:hAnsi="Times New Roman" w:cs="Times New Roman"/>
          <w:color w:val="auto"/>
          <w:spacing w:val="2"/>
          <w:sz w:val="22"/>
          <w:szCs w:val="22"/>
        </w:rPr>
        <w:t>осам подготовки обучающихся 11-х</w:t>
      </w:r>
      <w:r w:rsidRPr="00303831">
        <w:rPr>
          <w:rFonts w:ascii="Times New Roman" w:hAnsi="Times New Roman" w:cs="Times New Roman"/>
          <w:color w:val="auto"/>
          <w:spacing w:val="2"/>
          <w:sz w:val="22"/>
          <w:szCs w:val="22"/>
        </w:rPr>
        <w:t xml:space="preserve"> классов к ГИА педагогов, по предметам которых наблюдается низкий средний балл по результатам ЕГЭ: </w:t>
      </w:r>
      <w:r w:rsidRPr="00907B9D">
        <w:rPr>
          <w:rStyle w:val="propis"/>
          <w:rFonts w:ascii="Times New Roman" w:hAnsi="Times New Roman" w:cs="Times New Roman"/>
          <w:i w:val="0"/>
          <w:color w:val="auto"/>
          <w:spacing w:val="2"/>
          <w:sz w:val="22"/>
          <w:szCs w:val="22"/>
        </w:rPr>
        <w:t>математика, биология, химия, история</w:t>
      </w:r>
      <w:r w:rsidRPr="00907B9D">
        <w:rPr>
          <w:rFonts w:ascii="Times New Roman" w:hAnsi="Times New Roman" w:cs="Times New Roman"/>
          <w:i/>
          <w:color w:val="auto"/>
          <w:spacing w:val="2"/>
          <w:sz w:val="22"/>
          <w:szCs w:val="22"/>
        </w:rPr>
        <w:t>.</w:t>
      </w:r>
    </w:p>
    <w:p w:rsidR="00907B9D" w:rsidRPr="00303831" w:rsidRDefault="00907B9D" w:rsidP="00907B9D">
      <w:pPr>
        <w:pStyle w:val="13NormDOC-txt"/>
        <w:jc w:val="left"/>
        <w:rPr>
          <w:rFonts w:ascii="Times New Roman" w:hAnsi="Times New Roman" w:cs="Times New Roman"/>
          <w:color w:val="auto"/>
          <w:spacing w:val="2"/>
          <w:sz w:val="22"/>
          <w:szCs w:val="22"/>
        </w:rPr>
      </w:pPr>
      <w:r>
        <w:rPr>
          <w:rFonts w:ascii="Times New Roman" w:hAnsi="Times New Roman" w:cs="Times New Roman"/>
          <w:color w:val="auto"/>
          <w:spacing w:val="2"/>
          <w:sz w:val="22"/>
          <w:szCs w:val="22"/>
        </w:rPr>
        <w:t>5.</w:t>
      </w:r>
      <w:r w:rsidRPr="00303831">
        <w:rPr>
          <w:rFonts w:ascii="Times New Roman" w:hAnsi="Times New Roman" w:cs="Times New Roman"/>
          <w:color w:val="auto"/>
          <w:spacing w:val="2"/>
          <w:sz w:val="22"/>
          <w:szCs w:val="22"/>
        </w:rPr>
        <w:t xml:space="preserve">Заместителю директора по УВР включить в план </w:t>
      </w:r>
      <w:proofErr w:type="spellStart"/>
      <w:r w:rsidRPr="00303831">
        <w:rPr>
          <w:rFonts w:ascii="Times New Roman" w:hAnsi="Times New Roman" w:cs="Times New Roman"/>
          <w:color w:val="auto"/>
          <w:spacing w:val="2"/>
          <w:sz w:val="22"/>
          <w:szCs w:val="22"/>
        </w:rPr>
        <w:t>внутришкольного</w:t>
      </w:r>
      <w:proofErr w:type="spellEnd"/>
      <w:r w:rsidRPr="00303831">
        <w:rPr>
          <w:rFonts w:ascii="Times New Roman" w:hAnsi="Times New Roman" w:cs="Times New Roman"/>
          <w:color w:val="auto"/>
          <w:spacing w:val="2"/>
          <w:sz w:val="22"/>
          <w:szCs w:val="22"/>
        </w:rPr>
        <w:t xml:space="preserve"> контроля на </w:t>
      </w:r>
      <w:r w:rsidRPr="00907B9D">
        <w:rPr>
          <w:rStyle w:val="propis"/>
          <w:rFonts w:ascii="Times New Roman" w:hAnsi="Times New Roman" w:cs="Times New Roman"/>
          <w:i w:val="0"/>
          <w:color w:val="auto"/>
          <w:spacing w:val="2"/>
          <w:sz w:val="22"/>
          <w:szCs w:val="22"/>
        </w:rPr>
        <w:t>2022 - 23</w:t>
      </w:r>
      <w:r w:rsidRPr="00303831">
        <w:rPr>
          <w:rFonts w:ascii="Times New Roman" w:hAnsi="Times New Roman" w:cs="Times New Roman"/>
          <w:color w:val="auto"/>
          <w:spacing w:val="2"/>
          <w:sz w:val="22"/>
          <w:szCs w:val="22"/>
        </w:rPr>
        <w:t xml:space="preserve"> учебный год контроль:</w:t>
      </w:r>
    </w:p>
    <w:p w:rsidR="00907B9D" w:rsidRPr="00303831" w:rsidRDefault="00907B9D" w:rsidP="00907B9D">
      <w:pPr>
        <w:pStyle w:val="13NormDOC-bul"/>
        <w:numPr>
          <w:ilvl w:val="0"/>
          <w:numId w:val="8"/>
        </w:numPr>
        <w:spacing w:before="57"/>
        <w:ind w:left="567"/>
        <w:jc w:val="left"/>
        <w:rPr>
          <w:rFonts w:ascii="Times New Roman" w:hAnsi="Times New Roman" w:cs="Times New Roman"/>
          <w:color w:val="auto"/>
          <w:spacing w:val="2"/>
          <w:sz w:val="22"/>
          <w:szCs w:val="22"/>
        </w:rPr>
      </w:pPr>
      <w:r w:rsidRPr="00303831">
        <w:rPr>
          <w:rFonts w:ascii="Times New Roman" w:hAnsi="Times New Roman" w:cs="Times New Roman"/>
          <w:color w:val="auto"/>
          <w:spacing w:val="2"/>
          <w:sz w:val="22"/>
          <w:szCs w:val="22"/>
        </w:rPr>
        <w:t>за успеваемостью учеников, претендующих на получение медали «За особые успехи в учении»;</w:t>
      </w:r>
    </w:p>
    <w:p w:rsidR="00907B9D" w:rsidRPr="00907B9D" w:rsidRDefault="00907B9D" w:rsidP="00907B9D">
      <w:pPr>
        <w:pStyle w:val="13NormDOC-bul"/>
        <w:numPr>
          <w:ilvl w:val="0"/>
          <w:numId w:val="8"/>
        </w:numPr>
        <w:spacing w:before="57"/>
        <w:ind w:left="567"/>
        <w:jc w:val="left"/>
        <w:rPr>
          <w:rFonts w:ascii="Times New Roman" w:hAnsi="Times New Roman" w:cs="Times New Roman"/>
          <w:i/>
          <w:color w:val="auto"/>
          <w:spacing w:val="2"/>
          <w:sz w:val="22"/>
          <w:szCs w:val="22"/>
        </w:rPr>
      </w:pPr>
      <w:r w:rsidRPr="00303831">
        <w:rPr>
          <w:rFonts w:ascii="Times New Roman" w:hAnsi="Times New Roman" w:cs="Times New Roman"/>
          <w:color w:val="auto"/>
          <w:spacing w:val="2"/>
          <w:sz w:val="22"/>
          <w:szCs w:val="22"/>
        </w:rPr>
        <w:t>за качеством преподавания профильных предметов с низким средним баллом по результатам ЕГЭ</w:t>
      </w:r>
      <w:r w:rsidRPr="00907B9D">
        <w:rPr>
          <w:rFonts w:ascii="Times New Roman" w:hAnsi="Times New Roman" w:cs="Times New Roman"/>
          <w:i/>
          <w:color w:val="auto"/>
          <w:spacing w:val="2"/>
          <w:sz w:val="22"/>
          <w:szCs w:val="22"/>
        </w:rPr>
        <w:t xml:space="preserve">: </w:t>
      </w:r>
      <w:r w:rsidRPr="00907B9D">
        <w:rPr>
          <w:rStyle w:val="propis"/>
          <w:rFonts w:ascii="Times New Roman" w:hAnsi="Times New Roman" w:cs="Times New Roman"/>
          <w:i w:val="0"/>
          <w:color w:val="auto"/>
          <w:spacing w:val="2"/>
          <w:sz w:val="22"/>
          <w:szCs w:val="22"/>
        </w:rPr>
        <w:t>математики, русского языка, биологии, физике, химии, истории</w:t>
      </w:r>
      <w:r w:rsidRPr="00907B9D">
        <w:rPr>
          <w:rFonts w:ascii="Times New Roman" w:hAnsi="Times New Roman" w:cs="Times New Roman"/>
          <w:i/>
          <w:color w:val="auto"/>
          <w:spacing w:val="2"/>
          <w:sz w:val="22"/>
          <w:szCs w:val="22"/>
        </w:rPr>
        <w:t>;</w:t>
      </w:r>
    </w:p>
    <w:p w:rsidR="00CB5408" w:rsidRPr="00E65440" w:rsidRDefault="00907B9D" w:rsidP="00CB5408">
      <w:pPr>
        <w:pStyle w:val="a4"/>
        <w:spacing w:beforeAutospacing="0" w:after="0" w:afterAutospacing="0" w:line="276" w:lineRule="auto"/>
        <w:rPr>
          <w:color w:val="000000" w:themeColor="text1"/>
          <w:sz w:val="22"/>
          <w:szCs w:val="22"/>
        </w:rPr>
      </w:pPr>
      <w:r w:rsidRPr="00303831">
        <w:rPr>
          <w:spacing w:val="2"/>
        </w:rPr>
        <w:t>за проведением тренировочных работ в форме ЕГЭ по учебным предметам, которые выходят на ГИА, с последующим анализом ошибок.</w:t>
      </w:r>
      <w:r w:rsidR="00CB5408" w:rsidRPr="00E65440">
        <w:rPr>
          <w:color w:val="000000" w:themeColor="text1"/>
          <w:sz w:val="22"/>
          <w:szCs w:val="22"/>
        </w:rPr>
        <w:t xml:space="preserve"> </w:t>
      </w:r>
      <w:r w:rsidR="00CB5408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</w:t>
      </w:r>
      <w:r w:rsidR="00CB5408" w:rsidRPr="00E65440">
        <w:rPr>
          <w:color w:val="000000" w:themeColor="text1"/>
          <w:sz w:val="22"/>
          <w:szCs w:val="22"/>
        </w:rPr>
        <w:t>6.Классным руководителям:</w:t>
      </w:r>
      <w:bookmarkStart w:id="0" w:name="_GoBack"/>
      <w:bookmarkEnd w:id="0"/>
    </w:p>
    <w:p w:rsidR="00CB5408" w:rsidRPr="00E17E45" w:rsidRDefault="00CB5408" w:rsidP="00CB5408">
      <w:pPr>
        <w:pStyle w:val="a4"/>
        <w:spacing w:beforeAutospacing="0" w:after="0" w:afterAutospacing="0" w:line="276" w:lineRule="auto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1.С</w:t>
      </w:r>
      <w:r w:rsidRPr="00E17E45">
        <w:rPr>
          <w:color w:val="000000" w:themeColor="text1"/>
          <w:sz w:val="22"/>
          <w:szCs w:val="22"/>
        </w:rPr>
        <w:t>воевременно выявлять дефициты в информированности выпускников и их родителей о процедурах ГИА;</w:t>
      </w:r>
    </w:p>
    <w:p w:rsidR="00CB5408" w:rsidRPr="00E17E45" w:rsidRDefault="00CB5408" w:rsidP="00CB5408">
      <w:pPr>
        <w:pStyle w:val="a4"/>
        <w:spacing w:beforeAutospacing="0" w:after="0" w:afterAutospacing="0" w:line="276" w:lineRule="auto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2. Ф</w:t>
      </w:r>
      <w:r w:rsidRPr="00E17E45">
        <w:rPr>
          <w:color w:val="000000" w:themeColor="text1"/>
          <w:sz w:val="22"/>
          <w:szCs w:val="22"/>
        </w:rPr>
        <w:t>ормировать позитивное отношение у выпускников и их родителей о ГИА;</w:t>
      </w:r>
    </w:p>
    <w:p w:rsidR="00CB5408" w:rsidRPr="00E17E45" w:rsidRDefault="00CB5408" w:rsidP="00CB5408">
      <w:pPr>
        <w:pStyle w:val="a4"/>
        <w:spacing w:beforeAutospacing="0" w:after="0" w:afterAutospacing="0"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3.П</w:t>
      </w:r>
      <w:r w:rsidRPr="00E17E45">
        <w:rPr>
          <w:color w:val="000000" w:themeColor="text1"/>
          <w:sz w:val="22"/>
          <w:szCs w:val="22"/>
        </w:rPr>
        <w:t xml:space="preserve">одействовать в организации </w:t>
      </w:r>
      <w:proofErr w:type="gramStart"/>
      <w:r w:rsidRPr="00E17E45">
        <w:rPr>
          <w:color w:val="000000" w:themeColor="text1"/>
          <w:sz w:val="22"/>
          <w:szCs w:val="22"/>
        </w:rPr>
        <w:t>контроля за</w:t>
      </w:r>
      <w:proofErr w:type="gramEnd"/>
      <w:r w:rsidRPr="00E17E45">
        <w:rPr>
          <w:color w:val="000000" w:themeColor="text1"/>
          <w:sz w:val="22"/>
          <w:szCs w:val="22"/>
        </w:rPr>
        <w:t xml:space="preserve"> посещаемостью консультативных занятий по подготовке к ГИА;</w:t>
      </w:r>
    </w:p>
    <w:p w:rsidR="00CB5408" w:rsidRPr="00E17E45" w:rsidRDefault="00CB5408" w:rsidP="00CB5408">
      <w:pPr>
        <w:pStyle w:val="a4"/>
        <w:spacing w:beforeAutospacing="0" w:after="0" w:afterAutospacing="0"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4.О</w:t>
      </w:r>
      <w:r w:rsidRPr="00E17E45">
        <w:rPr>
          <w:color w:val="000000" w:themeColor="text1"/>
          <w:sz w:val="22"/>
          <w:szCs w:val="22"/>
        </w:rPr>
        <w:t>казывать помощь каждому выпускнику в выборе предметов для прохождения ГИА.</w:t>
      </w:r>
    </w:p>
    <w:p w:rsidR="00CB5408" w:rsidRPr="00E17E45" w:rsidRDefault="00CB5408" w:rsidP="00CB5408">
      <w:pPr>
        <w:spacing w:after="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E17E45">
        <w:rPr>
          <w:rFonts w:ascii="Times New Roman" w:hAnsi="Times New Roman" w:cs="Times New Roman"/>
          <w:b/>
          <w:color w:val="000000" w:themeColor="text1"/>
        </w:rPr>
        <w:t>Задачи на 2022-2023</w:t>
      </w:r>
      <w:r>
        <w:rPr>
          <w:rFonts w:ascii="Times New Roman" w:hAnsi="Times New Roman" w:cs="Times New Roman"/>
          <w:b/>
          <w:color w:val="000000" w:themeColor="text1"/>
        </w:rPr>
        <w:t xml:space="preserve"> учебный год.</w:t>
      </w:r>
    </w:p>
    <w:p w:rsidR="00CB5408" w:rsidRPr="00E17E45" w:rsidRDefault="00CB5408" w:rsidP="00CB5408">
      <w:pPr>
        <w:pStyle w:val="a4"/>
        <w:spacing w:beforeAutospacing="0" w:after="0" w:afterAutospacing="0" w:line="276" w:lineRule="auto"/>
        <w:rPr>
          <w:color w:val="000000" w:themeColor="text1"/>
          <w:sz w:val="22"/>
          <w:szCs w:val="22"/>
        </w:rPr>
      </w:pPr>
      <w:r w:rsidRPr="00E17E45">
        <w:rPr>
          <w:color w:val="000000" w:themeColor="text1"/>
          <w:sz w:val="22"/>
          <w:szCs w:val="22"/>
        </w:rPr>
        <w:t>1.Рассмотреть и утвердить план мероприятий по подготовке и проведению государственной итоговой  аттестации на 2022-2023 учебный год.</w:t>
      </w:r>
    </w:p>
    <w:p w:rsidR="00CB5408" w:rsidRPr="00E17E45" w:rsidRDefault="00CB5408" w:rsidP="00CB5408">
      <w:pPr>
        <w:pStyle w:val="a4"/>
        <w:spacing w:beforeAutospacing="0" w:after="0" w:afterAutospacing="0" w:line="276" w:lineRule="auto"/>
        <w:rPr>
          <w:color w:val="000000" w:themeColor="text1"/>
          <w:sz w:val="22"/>
          <w:szCs w:val="22"/>
        </w:rPr>
      </w:pPr>
      <w:r w:rsidRPr="00E17E45">
        <w:rPr>
          <w:color w:val="000000" w:themeColor="text1"/>
          <w:sz w:val="22"/>
          <w:szCs w:val="22"/>
        </w:rPr>
        <w:t xml:space="preserve">2. На заседании Педагогического совета и заседаниях ШМО обсудить результаты государственной итоговой аттестации выпускников 11 класса; </w:t>
      </w:r>
    </w:p>
    <w:p w:rsidR="00CB5408" w:rsidRPr="00E17E45" w:rsidRDefault="00CB5408" w:rsidP="00CB5408">
      <w:pPr>
        <w:pStyle w:val="a4"/>
        <w:spacing w:beforeAutospacing="0" w:after="0" w:afterAutospacing="0"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</w:t>
      </w:r>
      <w:r w:rsidRPr="00E17E45">
        <w:rPr>
          <w:color w:val="000000" w:themeColor="text1"/>
          <w:sz w:val="22"/>
          <w:szCs w:val="22"/>
        </w:rPr>
        <w:t>. На заседаниях МО обсуждать результаты проводимых контрольных срезов и намечать пути по ликвидации возникающих у учащихся затруднений.</w:t>
      </w:r>
    </w:p>
    <w:p w:rsidR="00CB5408" w:rsidRPr="00E17E45" w:rsidRDefault="00CB5408" w:rsidP="00CB5408">
      <w:pPr>
        <w:pStyle w:val="a4"/>
        <w:spacing w:beforeAutospacing="0" w:after="0" w:afterAutospacing="0"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</w:t>
      </w:r>
      <w:r w:rsidRPr="00E17E45">
        <w:rPr>
          <w:color w:val="000000" w:themeColor="text1"/>
          <w:sz w:val="22"/>
          <w:szCs w:val="22"/>
        </w:rPr>
        <w:t>. Осуществлять психологическое сопровождение выпускников при подготовке к итоговой аттестации.</w:t>
      </w:r>
    </w:p>
    <w:p w:rsidR="00CB5408" w:rsidRPr="00E17E45" w:rsidRDefault="00CB5408" w:rsidP="00CB5408">
      <w:pPr>
        <w:pStyle w:val="a4"/>
        <w:spacing w:beforeAutospacing="0" w:after="0" w:afterAutospacing="0"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5</w:t>
      </w:r>
      <w:r w:rsidRPr="00E17E45">
        <w:rPr>
          <w:color w:val="000000" w:themeColor="text1"/>
          <w:sz w:val="22"/>
          <w:szCs w:val="22"/>
        </w:rPr>
        <w:t>. Развивать систему подготовки и организации итоговой аттестации выпускников школы в форме ЕГЭ через повышение информационной компетенции участников образовательного процесса (в том числе, используя ресурсы официального сайта школы); практической отработки процедуры ЕГЭ  с учителями и выпускниками школы.</w:t>
      </w:r>
    </w:p>
    <w:p w:rsidR="00CB5408" w:rsidRPr="00E17E45" w:rsidRDefault="00CB5408" w:rsidP="00CB5408">
      <w:pPr>
        <w:pStyle w:val="a4"/>
        <w:spacing w:beforeAutospacing="0" w:after="0" w:afterAutospacing="0"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</w:t>
      </w:r>
      <w:r w:rsidRPr="00E17E45">
        <w:rPr>
          <w:color w:val="000000" w:themeColor="text1"/>
          <w:sz w:val="22"/>
          <w:szCs w:val="22"/>
        </w:rPr>
        <w:t>. Результаты государственной итоговой аттестации 2021-2022 учебного года довести до родителей учащихся 11-го класса на родительском собрании в сентябре 2022-2023 учебного года.</w:t>
      </w:r>
    </w:p>
    <w:p w:rsidR="00285A0E" w:rsidRDefault="00285A0E" w:rsidP="00CB5408">
      <w:pPr>
        <w:spacing w:after="0"/>
        <w:rPr>
          <w:sz w:val="24"/>
          <w:szCs w:val="24"/>
        </w:rPr>
      </w:pPr>
    </w:p>
    <w:p w:rsidR="00CB5408" w:rsidRDefault="00CB5408" w:rsidP="00CB540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В 2021-2022</w:t>
      </w:r>
      <w:r w:rsidRPr="00803476">
        <w:rPr>
          <w:sz w:val="24"/>
          <w:szCs w:val="24"/>
        </w:rPr>
        <w:t xml:space="preserve"> учебном году  получи</w:t>
      </w:r>
      <w:r>
        <w:rPr>
          <w:sz w:val="24"/>
          <w:szCs w:val="24"/>
        </w:rPr>
        <w:t>ли  аттестаты 17 выпускников (90</w:t>
      </w:r>
      <w:r w:rsidRPr="00803476">
        <w:rPr>
          <w:sz w:val="24"/>
          <w:szCs w:val="24"/>
        </w:rPr>
        <w:t>%)</w:t>
      </w:r>
      <w:r>
        <w:rPr>
          <w:sz w:val="24"/>
          <w:szCs w:val="24"/>
        </w:rPr>
        <w:t xml:space="preserve"> из 19. Двое из них  будут сдавать в сентябре.                                                                                                                                        1. </w:t>
      </w:r>
      <w:proofErr w:type="spellStart"/>
      <w:r>
        <w:rPr>
          <w:sz w:val="24"/>
          <w:szCs w:val="24"/>
        </w:rPr>
        <w:t>Альмурзиева</w:t>
      </w:r>
      <w:proofErr w:type="spellEnd"/>
      <w:r>
        <w:rPr>
          <w:sz w:val="24"/>
          <w:szCs w:val="24"/>
        </w:rPr>
        <w:t xml:space="preserve"> Дали Исаевна – математику                                                                                         2. </w:t>
      </w:r>
      <w:proofErr w:type="spellStart"/>
      <w:r>
        <w:rPr>
          <w:sz w:val="24"/>
          <w:szCs w:val="24"/>
        </w:rPr>
        <w:t>Ганижев</w:t>
      </w:r>
      <w:proofErr w:type="spellEnd"/>
      <w:r>
        <w:rPr>
          <w:sz w:val="24"/>
          <w:szCs w:val="24"/>
        </w:rPr>
        <w:t xml:space="preserve"> Адам </w:t>
      </w:r>
      <w:proofErr w:type="spellStart"/>
      <w:r>
        <w:rPr>
          <w:sz w:val="24"/>
          <w:szCs w:val="24"/>
        </w:rPr>
        <w:t>Мухарбекович</w:t>
      </w:r>
      <w:proofErr w:type="spellEnd"/>
      <w:r>
        <w:rPr>
          <w:sz w:val="24"/>
          <w:szCs w:val="24"/>
        </w:rPr>
        <w:t xml:space="preserve"> – русский язык.                                </w:t>
      </w:r>
    </w:p>
    <w:p w:rsidR="00907B9D" w:rsidRDefault="00907B9D" w:rsidP="00CB5408">
      <w:pPr>
        <w:tabs>
          <w:tab w:val="left" w:pos="3255"/>
        </w:tabs>
        <w:rPr>
          <w:sz w:val="24"/>
          <w:szCs w:val="24"/>
        </w:rPr>
      </w:pPr>
    </w:p>
    <w:p w:rsidR="00907B9D" w:rsidRDefault="00907B9D" w:rsidP="00C31FB8">
      <w:pPr>
        <w:rPr>
          <w:sz w:val="24"/>
          <w:szCs w:val="24"/>
        </w:rPr>
      </w:pPr>
    </w:p>
    <w:p w:rsidR="00907B9D" w:rsidRDefault="00907B9D" w:rsidP="00C31FB8">
      <w:pPr>
        <w:rPr>
          <w:sz w:val="24"/>
          <w:szCs w:val="24"/>
        </w:rPr>
      </w:pPr>
    </w:p>
    <w:p w:rsidR="00907B9D" w:rsidRDefault="00907B9D" w:rsidP="00C31FB8">
      <w:pPr>
        <w:rPr>
          <w:sz w:val="24"/>
          <w:szCs w:val="24"/>
        </w:rPr>
      </w:pPr>
    </w:p>
    <w:p w:rsidR="00907B9D" w:rsidRDefault="00907B9D" w:rsidP="00C31FB8">
      <w:pPr>
        <w:rPr>
          <w:sz w:val="24"/>
          <w:szCs w:val="24"/>
        </w:rPr>
      </w:pPr>
    </w:p>
    <w:p w:rsidR="00907B9D" w:rsidRDefault="00907B9D" w:rsidP="00C31FB8">
      <w:pPr>
        <w:rPr>
          <w:sz w:val="24"/>
          <w:szCs w:val="24"/>
        </w:rPr>
      </w:pPr>
    </w:p>
    <w:p w:rsidR="00907B9D" w:rsidRDefault="00907B9D" w:rsidP="00C31FB8">
      <w:pPr>
        <w:rPr>
          <w:sz w:val="24"/>
          <w:szCs w:val="24"/>
        </w:rPr>
      </w:pPr>
    </w:p>
    <w:p w:rsidR="00907B9D" w:rsidRDefault="00907B9D" w:rsidP="00C31FB8">
      <w:pPr>
        <w:rPr>
          <w:sz w:val="24"/>
          <w:szCs w:val="24"/>
        </w:rPr>
      </w:pPr>
    </w:p>
    <w:p w:rsidR="00907B9D" w:rsidRDefault="00907B9D" w:rsidP="00C31FB8">
      <w:pPr>
        <w:rPr>
          <w:sz w:val="24"/>
          <w:szCs w:val="24"/>
        </w:rPr>
      </w:pPr>
    </w:p>
    <w:p w:rsidR="00C31FB8" w:rsidRPr="00C31FB8" w:rsidRDefault="00C31FB8" w:rsidP="00C31FB8">
      <w:pPr>
        <w:rPr>
          <w:b/>
          <w:sz w:val="24"/>
          <w:szCs w:val="24"/>
        </w:rPr>
      </w:pPr>
    </w:p>
    <w:p w:rsidR="00C31FB8" w:rsidRPr="00BD23B2" w:rsidRDefault="00C31FB8" w:rsidP="00C31FB8">
      <w:pPr>
        <w:shd w:val="clear" w:color="auto" w:fill="FFFFFF"/>
        <w:spacing w:before="100" w:beforeAutospacing="1" w:line="240" w:lineRule="auto"/>
        <w:ind w:firstLine="56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31FB8" w:rsidRDefault="00C31FB8" w:rsidP="00C31FB8"/>
    <w:p w:rsidR="00803476" w:rsidRPr="00803476" w:rsidRDefault="00803476" w:rsidP="00C31FB8">
      <w:pPr>
        <w:tabs>
          <w:tab w:val="left" w:pos="1020"/>
        </w:tabs>
        <w:rPr>
          <w:sz w:val="24"/>
          <w:szCs w:val="24"/>
        </w:rPr>
      </w:pPr>
    </w:p>
    <w:p w:rsidR="00C31FB8" w:rsidRDefault="00C31FB8" w:rsidP="00803476">
      <w:pPr>
        <w:rPr>
          <w:sz w:val="24"/>
          <w:szCs w:val="24"/>
        </w:rPr>
      </w:pPr>
    </w:p>
    <w:p w:rsidR="00C31FB8" w:rsidRDefault="00C31FB8" w:rsidP="00803476">
      <w:pPr>
        <w:rPr>
          <w:sz w:val="24"/>
          <w:szCs w:val="24"/>
        </w:rPr>
      </w:pPr>
    </w:p>
    <w:p w:rsidR="00C31FB8" w:rsidRDefault="00C31FB8" w:rsidP="00803476">
      <w:pPr>
        <w:rPr>
          <w:sz w:val="24"/>
          <w:szCs w:val="24"/>
        </w:rPr>
      </w:pPr>
    </w:p>
    <w:p w:rsidR="00C31FB8" w:rsidRDefault="00C31FB8" w:rsidP="00803476">
      <w:pPr>
        <w:rPr>
          <w:sz w:val="24"/>
          <w:szCs w:val="24"/>
        </w:rPr>
      </w:pPr>
    </w:p>
    <w:p w:rsidR="00C31FB8" w:rsidRDefault="00C31FB8" w:rsidP="00803476">
      <w:pPr>
        <w:rPr>
          <w:sz w:val="24"/>
          <w:szCs w:val="24"/>
        </w:rPr>
      </w:pPr>
    </w:p>
    <w:p w:rsidR="00C31FB8" w:rsidRDefault="00C31FB8" w:rsidP="00803476">
      <w:pPr>
        <w:rPr>
          <w:sz w:val="24"/>
          <w:szCs w:val="24"/>
        </w:rPr>
      </w:pPr>
    </w:p>
    <w:p w:rsidR="00C31FB8" w:rsidRDefault="00C31FB8" w:rsidP="00803476">
      <w:pPr>
        <w:rPr>
          <w:sz w:val="24"/>
          <w:szCs w:val="24"/>
        </w:rPr>
      </w:pPr>
    </w:p>
    <w:p w:rsidR="00C31FB8" w:rsidRDefault="00C31FB8" w:rsidP="00803476">
      <w:pPr>
        <w:rPr>
          <w:sz w:val="24"/>
          <w:szCs w:val="24"/>
        </w:rPr>
      </w:pPr>
    </w:p>
    <w:p w:rsidR="00C31FB8" w:rsidRDefault="00C31FB8" w:rsidP="00803476">
      <w:pPr>
        <w:rPr>
          <w:sz w:val="24"/>
          <w:szCs w:val="24"/>
        </w:rPr>
      </w:pPr>
    </w:p>
    <w:p w:rsidR="00C31FB8" w:rsidRDefault="00C31FB8" w:rsidP="00803476">
      <w:pPr>
        <w:rPr>
          <w:sz w:val="24"/>
          <w:szCs w:val="24"/>
        </w:rPr>
      </w:pPr>
    </w:p>
    <w:p w:rsidR="004545D8" w:rsidRDefault="004545D8"/>
    <w:sectPr w:rsidR="00454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019E"/>
    <w:multiLevelType w:val="hybridMultilevel"/>
    <w:tmpl w:val="895E66B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0F1B3B25"/>
    <w:multiLevelType w:val="hybridMultilevel"/>
    <w:tmpl w:val="7556D2A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16C36515"/>
    <w:multiLevelType w:val="hybridMultilevel"/>
    <w:tmpl w:val="391406B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1D2A1E19"/>
    <w:multiLevelType w:val="hybridMultilevel"/>
    <w:tmpl w:val="BB4A972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25446A85"/>
    <w:multiLevelType w:val="multilevel"/>
    <w:tmpl w:val="25446A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9A5E67"/>
    <w:multiLevelType w:val="hybridMultilevel"/>
    <w:tmpl w:val="CC9E5D74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>
    <w:nsid w:val="5B093D3C"/>
    <w:multiLevelType w:val="hybridMultilevel"/>
    <w:tmpl w:val="C8BE96A4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A470EE"/>
    <w:multiLevelType w:val="hybridMultilevel"/>
    <w:tmpl w:val="21F29BC8"/>
    <w:lvl w:ilvl="0" w:tplc="84D443D2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D8"/>
    <w:rsid w:val="000E4DEF"/>
    <w:rsid w:val="001225D5"/>
    <w:rsid w:val="00135071"/>
    <w:rsid w:val="00201E46"/>
    <w:rsid w:val="00206C28"/>
    <w:rsid w:val="00285A0E"/>
    <w:rsid w:val="00317CA9"/>
    <w:rsid w:val="00321875"/>
    <w:rsid w:val="003353C4"/>
    <w:rsid w:val="0034166F"/>
    <w:rsid w:val="003814C6"/>
    <w:rsid w:val="00400514"/>
    <w:rsid w:val="004545D8"/>
    <w:rsid w:val="004D6597"/>
    <w:rsid w:val="005238C5"/>
    <w:rsid w:val="00524C34"/>
    <w:rsid w:val="0058792B"/>
    <w:rsid w:val="00630BF7"/>
    <w:rsid w:val="006A1A42"/>
    <w:rsid w:val="007018F5"/>
    <w:rsid w:val="007543A6"/>
    <w:rsid w:val="00754A4D"/>
    <w:rsid w:val="0077239E"/>
    <w:rsid w:val="007E2568"/>
    <w:rsid w:val="00803476"/>
    <w:rsid w:val="00806B55"/>
    <w:rsid w:val="00846BD2"/>
    <w:rsid w:val="00870FB7"/>
    <w:rsid w:val="00876DEE"/>
    <w:rsid w:val="008F5F51"/>
    <w:rsid w:val="00907B9D"/>
    <w:rsid w:val="00914329"/>
    <w:rsid w:val="0091632D"/>
    <w:rsid w:val="00921F3D"/>
    <w:rsid w:val="00931439"/>
    <w:rsid w:val="009D27A5"/>
    <w:rsid w:val="009E1482"/>
    <w:rsid w:val="009E4A99"/>
    <w:rsid w:val="00A14B34"/>
    <w:rsid w:val="00A42A18"/>
    <w:rsid w:val="00AE6F13"/>
    <w:rsid w:val="00B01BE7"/>
    <w:rsid w:val="00BD23B2"/>
    <w:rsid w:val="00C31FB8"/>
    <w:rsid w:val="00C87291"/>
    <w:rsid w:val="00CB5408"/>
    <w:rsid w:val="00CC3126"/>
    <w:rsid w:val="00CD441B"/>
    <w:rsid w:val="00D029B9"/>
    <w:rsid w:val="00D94CB2"/>
    <w:rsid w:val="00DB6F63"/>
    <w:rsid w:val="00DC2CF0"/>
    <w:rsid w:val="00E3767B"/>
    <w:rsid w:val="00E86959"/>
    <w:rsid w:val="00EA6D28"/>
    <w:rsid w:val="00EC2719"/>
    <w:rsid w:val="00EE3ED9"/>
    <w:rsid w:val="00EF32EC"/>
    <w:rsid w:val="00F32B61"/>
    <w:rsid w:val="00F83CC2"/>
    <w:rsid w:val="00FC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76DE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6D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D23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pis">
    <w:name w:val="propis"/>
    <w:uiPriority w:val="99"/>
    <w:rsid w:val="00907B9D"/>
    <w:rPr>
      <w:rFonts w:ascii="CenturySchlbkCyr" w:hAnsi="CenturySchlbkCyr" w:cs="CenturySchlbkCyr"/>
      <w:i/>
      <w:iCs/>
      <w:sz w:val="20"/>
      <w:szCs w:val="20"/>
      <w:u w:val="none"/>
    </w:rPr>
  </w:style>
  <w:style w:type="paragraph" w:customStyle="1" w:styleId="13NormDOC-txt">
    <w:name w:val="13NormDOC-txt"/>
    <w:basedOn w:val="a"/>
    <w:uiPriority w:val="99"/>
    <w:rsid w:val="00907B9D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907B9D"/>
    <w:pPr>
      <w:autoSpaceDE w:val="0"/>
      <w:autoSpaceDN w:val="0"/>
      <w:adjustRightInd w:val="0"/>
      <w:spacing w:after="0" w:line="220" w:lineRule="atLeast"/>
      <w:ind w:lef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styleId="a4">
    <w:name w:val="Normal (Web)"/>
    <w:basedOn w:val="a"/>
    <w:uiPriority w:val="99"/>
    <w:semiHidden/>
    <w:unhideWhenUsed/>
    <w:qFormat/>
    <w:rsid w:val="00CB5408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76DE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6D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D23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pis">
    <w:name w:val="propis"/>
    <w:uiPriority w:val="99"/>
    <w:rsid w:val="00907B9D"/>
    <w:rPr>
      <w:rFonts w:ascii="CenturySchlbkCyr" w:hAnsi="CenturySchlbkCyr" w:cs="CenturySchlbkCyr"/>
      <w:i/>
      <w:iCs/>
      <w:sz w:val="20"/>
      <w:szCs w:val="20"/>
      <w:u w:val="none"/>
    </w:rPr>
  </w:style>
  <w:style w:type="paragraph" w:customStyle="1" w:styleId="13NormDOC-txt">
    <w:name w:val="13NormDOC-txt"/>
    <w:basedOn w:val="a"/>
    <w:uiPriority w:val="99"/>
    <w:rsid w:val="00907B9D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907B9D"/>
    <w:pPr>
      <w:autoSpaceDE w:val="0"/>
      <w:autoSpaceDN w:val="0"/>
      <w:adjustRightInd w:val="0"/>
      <w:spacing w:after="0" w:line="220" w:lineRule="atLeast"/>
      <w:ind w:lef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styleId="a4">
    <w:name w:val="Normal (Web)"/>
    <w:basedOn w:val="a"/>
    <w:uiPriority w:val="99"/>
    <w:semiHidden/>
    <w:unhideWhenUsed/>
    <w:qFormat/>
    <w:rsid w:val="00CB5408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03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7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08930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37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1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44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4273</TotalTime>
  <Pages>6</Pages>
  <Words>2095</Words>
  <Characters>11947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Количество выпускников, награжденных медалями </vt:lpstr>
      <vt:lpstr>    за шесть последних лет</vt:lpstr>
    </vt:vector>
  </TitlesOfParts>
  <Company>Home</Company>
  <LinksUpToDate>false</LinksUpToDate>
  <CharactersWithSpaces>14014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2022-07-08T20:27:00Z</dcterms:created>
  <dcterms:modified xsi:type="dcterms:W3CDTF">2022-07-13T19:51:00Z</dcterms:modified>
</cp:coreProperties>
</file>